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F659FF" w14:textId="2C163E9A" w:rsidR="00F33185" w:rsidRPr="00FB2BF1" w:rsidRDefault="00F33185" w:rsidP="00F33185">
      <w:pPr>
        <w:spacing w:after="125" w:line="259" w:lineRule="auto"/>
        <w:ind w:left="0" w:firstLine="0"/>
        <w:jc w:val="left"/>
        <w:rPr>
          <w:rFonts w:ascii="Garamond" w:hAnsi="Garamond"/>
          <w:sz w:val="22"/>
        </w:rPr>
      </w:pPr>
      <w:bookmarkStart w:id="0" w:name="_Hlk104554244"/>
      <w:r w:rsidRPr="00FB2BF1">
        <w:rPr>
          <w:rFonts w:ascii="Garamond" w:hAnsi="Garamond"/>
          <w:b/>
          <w:sz w:val="22"/>
        </w:rPr>
        <w:t xml:space="preserve">Umowa na udzielenie Pakietu marketingowego w projekcie </w:t>
      </w:r>
      <w:proofErr w:type="spellStart"/>
      <w:r w:rsidR="00CE3F67" w:rsidRPr="00FB2BF1">
        <w:rPr>
          <w:rFonts w:ascii="Garamond" w:hAnsi="Garamond"/>
          <w:b/>
          <w:sz w:val="22"/>
        </w:rPr>
        <w:t>n</w:t>
      </w:r>
      <w:r w:rsidRPr="00FB2BF1">
        <w:rPr>
          <w:rFonts w:ascii="Garamond" w:hAnsi="Garamond"/>
          <w:b/>
          <w:sz w:val="22"/>
        </w:rPr>
        <w:t>OWES</w:t>
      </w:r>
      <w:proofErr w:type="spellEnd"/>
      <w:r w:rsidRPr="00FB2BF1">
        <w:rPr>
          <w:rFonts w:ascii="Garamond" w:hAnsi="Garamond"/>
          <w:b/>
          <w:sz w:val="22"/>
        </w:rPr>
        <w:t xml:space="preserve">  </w:t>
      </w:r>
      <w:bookmarkEnd w:id="0"/>
    </w:p>
    <w:p w14:paraId="03E7415D" w14:textId="05851825" w:rsidR="00F33185" w:rsidRPr="00FB2BF1" w:rsidRDefault="00F33185" w:rsidP="00F33185">
      <w:pPr>
        <w:pStyle w:val="Nagwek1"/>
        <w:spacing w:after="32"/>
        <w:ind w:left="727" w:right="723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>Nr umowy: UMR  …….…./202</w:t>
      </w:r>
      <w:r w:rsidR="00683FA3">
        <w:rPr>
          <w:rFonts w:ascii="Garamond" w:hAnsi="Garamond"/>
          <w:sz w:val="22"/>
        </w:rPr>
        <w:t>4</w:t>
      </w:r>
      <w:r w:rsidRPr="00FB2BF1">
        <w:rPr>
          <w:rFonts w:ascii="Garamond" w:hAnsi="Garamond"/>
          <w:b w:val="0"/>
          <w:sz w:val="22"/>
        </w:rPr>
        <w:t xml:space="preserve"> </w:t>
      </w:r>
    </w:p>
    <w:p w14:paraId="59C34953" w14:textId="77777777" w:rsidR="00F33185" w:rsidRPr="00FB2BF1" w:rsidRDefault="00F33185" w:rsidP="00F33185">
      <w:pPr>
        <w:spacing w:after="0" w:line="259" w:lineRule="auto"/>
        <w:ind w:left="0" w:firstLine="0"/>
        <w:jc w:val="left"/>
        <w:rPr>
          <w:rFonts w:ascii="Garamond" w:hAnsi="Garamond"/>
          <w:sz w:val="22"/>
        </w:rPr>
      </w:pPr>
      <w:r w:rsidRPr="00FB2BF1">
        <w:rPr>
          <w:rFonts w:ascii="Garamond" w:hAnsi="Garamond"/>
          <w:b/>
          <w:sz w:val="22"/>
        </w:rPr>
        <w:t xml:space="preserve"> </w:t>
      </w:r>
    </w:p>
    <w:p w14:paraId="33E0EC5D" w14:textId="17C25646" w:rsidR="00F33185" w:rsidRPr="00FB2BF1" w:rsidRDefault="00F33185" w:rsidP="00F33185">
      <w:pPr>
        <w:spacing w:after="23"/>
        <w:ind w:left="-5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>zawarta w Katowicach w dniu ……….</w:t>
      </w:r>
      <w:r w:rsidRPr="00FB2BF1">
        <w:rPr>
          <w:rFonts w:ascii="Garamond" w:hAnsi="Garamond"/>
          <w:b/>
          <w:sz w:val="22"/>
        </w:rPr>
        <w:t xml:space="preserve"> 202</w:t>
      </w:r>
      <w:r w:rsidR="00CE3F67" w:rsidRPr="00FB2BF1">
        <w:rPr>
          <w:rFonts w:ascii="Garamond" w:hAnsi="Garamond"/>
          <w:b/>
          <w:sz w:val="22"/>
        </w:rPr>
        <w:t>4</w:t>
      </w:r>
      <w:r w:rsidRPr="00FB2BF1">
        <w:rPr>
          <w:rFonts w:ascii="Garamond" w:hAnsi="Garamond"/>
          <w:b/>
          <w:sz w:val="22"/>
        </w:rPr>
        <w:t xml:space="preserve"> roku </w:t>
      </w:r>
      <w:r w:rsidRPr="00FB2BF1">
        <w:rPr>
          <w:rFonts w:ascii="Garamond" w:hAnsi="Garamond"/>
          <w:sz w:val="22"/>
        </w:rPr>
        <w:t xml:space="preserve">pomiędzy: </w:t>
      </w:r>
    </w:p>
    <w:p w14:paraId="56D88540" w14:textId="77777777" w:rsidR="00F33185" w:rsidRPr="00FB2BF1" w:rsidRDefault="00F33185" w:rsidP="00F33185">
      <w:pPr>
        <w:spacing w:after="23" w:line="259" w:lineRule="auto"/>
        <w:ind w:left="0" w:firstLine="0"/>
        <w:jc w:val="left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 </w:t>
      </w:r>
    </w:p>
    <w:p w14:paraId="4B7CBD71" w14:textId="77777777" w:rsidR="00F33185" w:rsidRPr="00FB2BF1" w:rsidRDefault="00F33185" w:rsidP="00F33185">
      <w:pPr>
        <w:spacing w:after="23"/>
        <w:ind w:left="-5"/>
        <w:rPr>
          <w:rFonts w:ascii="Garamond" w:hAnsi="Garamond"/>
          <w:sz w:val="22"/>
        </w:rPr>
      </w:pPr>
      <w:r w:rsidRPr="00FB2BF1">
        <w:rPr>
          <w:rFonts w:ascii="Garamond" w:hAnsi="Garamond"/>
          <w:b/>
          <w:sz w:val="22"/>
        </w:rPr>
        <w:t>Stowarzyszeniem Współpracy Regionalnej</w:t>
      </w:r>
      <w:r w:rsidRPr="00FB2BF1">
        <w:rPr>
          <w:rFonts w:ascii="Garamond" w:hAnsi="Garamond"/>
          <w:sz w:val="22"/>
        </w:rPr>
        <w:t xml:space="preserve">, ul. Kopernika 14, 40-064 Katowice, KRS:0000126495 NIP: </w:t>
      </w:r>
    </w:p>
    <w:p w14:paraId="0B7C860D" w14:textId="77777777" w:rsidR="00F33185" w:rsidRPr="00FB2BF1" w:rsidRDefault="00F33185" w:rsidP="00F33185">
      <w:pPr>
        <w:ind w:left="-5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631 23 56 974, REGON: 277880940, reprezentowanym przez: </w:t>
      </w:r>
    </w:p>
    <w:p w14:paraId="432F46B6" w14:textId="77777777" w:rsidR="00F33185" w:rsidRPr="00FB2BF1" w:rsidRDefault="00F33185" w:rsidP="00F33185">
      <w:pPr>
        <w:ind w:left="-5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 - Tadeusz Durczok – prezes zarządu, </w:t>
      </w:r>
    </w:p>
    <w:p w14:paraId="07B8917B" w14:textId="77777777" w:rsidR="00F33185" w:rsidRPr="00FB2BF1" w:rsidRDefault="00F33185" w:rsidP="00F33185">
      <w:pPr>
        <w:spacing w:after="83"/>
        <w:ind w:left="-5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zwaną dalej </w:t>
      </w:r>
      <w:r w:rsidRPr="00FB2BF1">
        <w:rPr>
          <w:rFonts w:ascii="Garamond" w:hAnsi="Garamond"/>
          <w:b/>
          <w:sz w:val="22"/>
        </w:rPr>
        <w:t xml:space="preserve">SWR, </w:t>
      </w:r>
      <w:r w:rsidRPr="00FB2BF1">
        <w:rPr>
          <w:rFonts w:ascii="Garamond" w:hAnsi="Garamond"/>
          <w:sz w:val="22"/>
        </w:rPr>
        <w:t xml:space="preserve">a </w:t>
      </w:r>
    </w:p>
    <w:p w14:paraId="4EB1DB99" w14:textId="1383C55A" w:rsidR="00F33185" w:rsidRPr="00FB2BF1" w:rsidRDefault="00F33185" w:rsidP="00F33185">
      <w:pPr>
        <w:spacing w:after="218"/>
        <w:ind w:left="-5"/>
        <w:rPr>
          <w:rFonts w:ascii="Garamond" w:hAnsi="Garamond"/>
          <w:sz w:val="22"/>
        </w:rPr>
      </w:pPr>
      <w:bookmarkStart w:id="1" w:name="_Hlk108425263"/>
      <w:r w:rsidRPr="00FB2BF1">
        <w:rPr>
          <w:rFonts w:ascii="Garamond" w:hAnsi="Garamond"/>
          <w:sz w:val="22"/>
        </w:rPr>
        <w:t xml:space="preserve">………………………………………………………………….……………….. z siedzibą w </w:t>
      </w:r>
    </w:p>
    <w:p w14:paraId="1842541A" w14:textId="77777777" w:rsidR="00F33185" w:rsidRPr="00FB2BF1" w:rsidRDefault="00F33185" w:rsidP="00F33185">
      <w:pPr>
        <w:spacing w:after="94"/>
        <w:ind w:left="-5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>KRS ……………………………, NIP:</w:t>
      </w:r>
      <w:r w:rsidRPr="00FB2BF1">
        <w:rPr>
          <w:rFonts w:ascii="Garamond" w:eastAsia="Times New Roman" w:hAnsi="Garamond" w:cs="Times New Roman"/>
          <w:sz w:val="22"/>
        </w:rPr>
        <w:t xml:space="preserve"> </w:t>
      </w:r>
      <w:r w:rsidRPr="00FB2BF1">
        <w:rPr>
          <w:rFonts w:ascii="Garamond" w:eastAsia="Times New Roman" w:hAnsi="Garamond"/>
          <w:sz w:val="22"/>
        </w:rPr>
        <w:t>………………………..</w:t>
      </w:r>
      <w:r w:rsidRPr="00FB2BF1">
        <w:rPr>
          <w:rFonts w:ascii="Garamond" w:hAnsi="Garamond"/>
          <w:sz w:val="22"/>
        </w:rPr>
        <w:t>, REGON:</w:t>
      </w:r>
      <w:r w:rsidRPr="00FB2BF1">
        <w:rPr>
          <w:rFonts w:ascii="Garamond" w:eastAsia="Times New Roman" w:hAnsi="Garamond"/>
          <w:sz w:val="22"/>
        </w:rPr>
        <w:t xml:space="preserve"> …………………..</w:t>
      </w:r>
      <w:r w:rsidRPr="00FB2BF1">
        <w:rPr>
          <w:rFonts w:ascii="Garamond" w:hAnsi="Garamond"/>
          <w:sz w:val="22"/>
        </w:rPr>
        <w:t xml:space="preserve"> reprezentowanym przez: </w:t>
      </w:r>
    </w:p>
    <w:p w14:paraId="43A122EA" w14:textId="531619AF" w:rsidR="00F33185" w:rsidRPr="00FB2BF1" w:rsidRDefault="00F33185" w:rsidP="00F33185">
      <w:pPr>
        <w:spacing w:after="0" w:line="415" w:lineRule="auto"/>
        <w:ind w:left="-5" w:right="3350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…………………………………………... </w:t>
      </w:r>
    </w:p>
    <w:p w14:paraId="17C55110" w14:textId="72FC45FE" w:rsidR="00F33185" w:rsidRPr="00FB2BF1" w:rsidRDefault="00F33185" w:rsidP="00F33185">
      <w:pPr>
        <w:spacing w:after="0" w:line="415" w:lineRule="auto"/>
        <w:ind w:left="-5" w:right="3350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>........................................, zwanym</w:t>
      </w:r>
    </w:p>
    <w:p w14:paraId="07C3956D" w14:textId="77777777" w:rsidR="00F33185" w:rsidRPr="00FB2BF1" w:rsidRDefault="00F33185" w:rsidP="00F33185">
      <w:pPr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dalej  </w:t>
      </w:r>
      <w:r w:rsidRPr="00FB2BF1">
        <w:rPr>
          <w:rFonts w:ascii="Garamond" w:hAnsi="Garamond"/>
          <w:b/>
          <w:sz w:val="22"/>
        </w:rPr>
        <w:t>Beneficjentem</w:t>
      </w:r>
      <w:r w:rsidRPr="00FB2BF1">
        <w:rPr>
          <w:rFonts w:ascii="Garamond" w:hAnsi="Garamond"/>
          <w:sz w:val="22"/>
          <w:lang w:val="pl"/>
        </w:rPr>
        <w:t>.</w:t>
      </w:r>
    </w:p>
    <w:bookmarkEnd w:id="1"/>
    <w:p w14:paraId="395DB1C4" w14:textId="1ECDB281" w:rsidR="00CE3F67" w:rsidRPr="00FB2BF1" w:rsidRDefault="00CE3F67" w:rsidP="00CE3F67">
      <w:pPr>
        <w:spacing w:after="138" w:line="259" w:lineRule="auto"/>
        <w:ind w:left="-5"/>
        <w:rPr>
          <w:rFonts w:ascii="Garamond" w:hAnsi="Garamond"/>
          <w:b/>
          <w:sz w:val="22"/>
        </w:rPr>
      </w:pPr>
      <w:r w:rsidRPr="00FB2BF1">
        <w:rPr>
          <w:rFonts w:ascii="Garamond" w:hAnsi="Garamond"/>
          <w:b/>
          <w:sz w:val="22"/>
        </w:rPr>
        <w:t xml:space="preserve">Wsparcie udzielane jest w ramach projektu </w:t>
      </w:r>
      <w:proofErr w:type="spellStart"/>
      <w:r w:rsidRPr="00FB2BF1">
        <w:rPr>
          <w:rFonts w:ascii="Garamond" w:hAnsi="Garamond"/>
          <w:b/>
          <w:sz w:val="22"/>
        </w:rPr>
        <w:t>nOWES</w:t>
      </w:r>
      <w:proofErr w:type="spellEnd"/>
      <w:r w:rsidRPr="00FB2BF1">
        <w:rPr>
          <w:rFonts w:ascii="Garamond" w:hAnsi="Garamond"/>
          <w:b/>
          <w:sz w:val="22"/>
        </w:rPr>
        <w:t xml:space="preserve"> , realizowanego w ramach Fundusze Europejskie dla Śląskiego 2021-2027 (Europejski Fundusz Społeczny+) dla osi priorytetowej: FESL.07.00-Fundusze Europejskie dla społeczeństwa, dla działania FESL.07.01. Ekonomia społeczna. (FESL.07.01-IZ.01-03D0/23-002).</w:t>
      </w:r>
      <w:r w:rsidR="00F33185" w:rsidRPr="00FB2BF1">
        <w:rPr>
          <w:rFonts w:ascii="Garamond" w:hAnsi="Garamond"/>
          <w:b/>
          <w:sz w:val="22"/>
        </w:rPr>
        <w:t xml:space="preserve">współfinansowanym z Europejskiego Funduszu Społecznego </w:t>
      </w:r>
      <w:r w:rsidRPr="00FB2BF1">
        <w:rPr>
          <w:rFonts w:ascii="Garamond" w:hAnsi="Garamond"/>
          <w:b/>
          <w:sz w:val="22"/>
        </w:rPr>
        <w:t xml:space="preserve">Plus </w:t>
      </w:r>
      <w:r w:rsidR="00F33185" w:rsidRPr="00FB2BF1">
        <w:rPr>
          <w:rFonts w:ascii="Garamond" w:hAnsi="Garamond"/>
          <w:b/>
          <w:sz w:val="22"/>
        </w:rPr>
        <w:t xml:space="preserve">w ramach </w:t>
      </w:r>
    </w:p>
    <w:p w14:paraId="7F1DF413" w14:textId="5A798EE2" w:rsidR="00F33185" w:rsidRPr="00FB2BF1" w:rsidRDefault="00F33185" w:rsidP="00CE3F67">
      <w:pPr>
        <w:spacing w:after="138" w:line="259" w:lineRule="auto"/>
        <w:ind w:left="-5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>Przedmiotem Umowy jest udzielenie przez SWR wsparcia w formie rzeczowej oraz usług marketingowych, a także usług doradczych na rzecz reprezentantów Beneficjenta.</w:t>
      </w:r>
      <w:r w:rsidRPr="00FB2BF1">
        <w:rPr>
          <w:rFonts w:ascii="Garamond" w:hAnsi="Garamond"/>
          <w:b/>
          <w:sz w:val="22"/>
        </w:rPr>
        <w:t xml:space="preserve"> </w:t>
      </w:r>
    </w:p>
    <w:p w14:paraId="3B298798" w14:textId="77777777" w:rsidR="00F33185" w:rsidRPr="00FB2BF1" w:rsidRDefault="00F33185" w:rsidP="00F33185">
      <w:pPr>
        <w:numPr>
          <w:ilvl w:val="0"/>
          <w:numId w:val="32"/>
        </w:numPr>
        <w:ind w:hanging="283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>Zakres wsparcia ustalany jest przez SWR we współpracy z Beneficjentem i stanowi załącznik nr 1 do niniejszej Umowy.</w:t>
      </w:r>
      <w:r w:rsidRPr="00FB2BF1">
        <w:rPr>
          <w:rFonts w:ascii="Garamond" w:hAnsi="Garamond"/>
          <w:b/>
          <w:sz w:val="22"/>
        </w:rPr>
        <w:t xml:space="preserve"> </w:t>
      </w:r>
    </w:p>
    <w:p w14:paraId="4343B473" w14:textId="77777777" w:rsidR="00F33185" w:rsidRPr="00FB2BF1" w:rsidRDefault="00F33185" w:rsidP="00F33185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120" w:line="264" w:lineRule="auto"/>
        <w:ind w:hanging="284"/>
        <w:rPr>
          <w:rFonts w:ascii="Garamond" w:hAnsi="Garamond"/>
          <w:b/>
          <w:bCs/>
          <w:sz w:val="22"/>
          <w:lang w:val="pl"/>
        </w:rPr>
      </w:pPr>
      <w:r w:rsidRPr="00683FA3">
        <w:rPr>
          <w:rFonts w:ascii="Garamond" w:hAnsi="Garamond"/>
          <w:sz w:val="22"/>
          <w:lang w:val="pl"/>
        </w:rPr>
        <w:t>Opracowanie strategii marketingowej</w:t>
      </w:r>
      <w:r w:rsidRPr="00FB2BF1">
        <w:rPr>
          <w:rFonts w:ascii="Garamond" w:hAnsi="Garamond"/>
          <w:sz w:val="22"/>
          <w:lang w:val="pl"/>
        </w:rPr>
        <w:t xml:space="preserve"> oraz wybór produktów i /lub usług marketingowych realizowane jest </w:t>
      </w:r>
      <w:r w:rsidRPr="00FB2BF1">
        <w:rPr>
          <w:rFonts w:ascii="Garamond" w:hAnsi="Garamond"/>
          <w:sz w:val="22"/>
          <w:lang w:val="pl"/>
        </w:rPr>
        <w:br/>
        <w:t>w ścisłej współpracy pomiędzy doradcą SWR, a Beneficjentem.</w:t>
      </w:r>
    </w:p>
    <w:p w14:paraId="176E7EA4" w14:textId="77777777" w:rsidR="00F33185" w:rsidRPr="00FB2BF1" w:rsidRDefault="00F33185" w:rsidP="00F33185">
      <w:pPr>
        <w:numPr>
          <w:ilvl w:val="0"/>
          <w:numId w:val="32"/>
        </w:numPr>
        <w:ind w:hanging="283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>Liczba godzin wsparcia doradczego świadczona na rzecz Beneficjenta potwierdzana jest jego podpisem złożonym w dniu korzystania ze wsparcia na odpowiednim dokumencie projektowym.</w:t>
      </w:r>
      <w:r w:rsidRPr="00FB2BF1">
        <w:rPr>
          <w:rFonts w:ascii="Garamond" w:hAnsi="Garamond"/>
          <w:b/>
          <w:sz w:val="22"/>
        </w:rPr>
        <w:t xml:space="preserve"> </w:t>
      </w:r>
    </w:p>
    <w:p w14:paraId="04FD0B69" w14:textId="6CDCC3CF" w:rsidR="00F33185" w:rsidRPr="00FB2BF1" w:rsidRDefault="00F33185" w:rsidP="00FB2BF1">
      <w:pPr>
        <w:numPr>
          <w:ilvl w:val="0"/>
          <w:numId w:val="32"/>
        </w:numPr>
        <w:ind w:hanging="283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Wsparcie rzeczowe wchodzące w skład pakietu marketingowego zakupywane jest przez SWR i przekazywane Beneficjentowi za pisemnym potwierdzeniem odbioru. Proces wyboru dostawców leży po stronie SWR. </w:t>
      </w:r>
      <w:r w:rsidRPr="00FB2BF1">
        <w:rPr>
          <w:rFonts w:ascii="Garamond" w:hAnsi="Garamond"/>
          <w:sz w:val="22"/>
          <w:lang w:val="pl"/>
        </w:rPr>
        <w:t>Wybó</w:t>
      </w:r>
      <w:r w:rsidRPr="00FB2BF1">
        <w:rPr>
          <w:rFonts w:ascii="Garamond" w:hAnsi="Garamond"/>
          <w:bCs/>
          <w:sz w:val="22"/>
          <w:lang w:val="pl"/>
        </w:rPr>
        <w:t xml:space="preserve">r wykonawców usług odbywa się na podstawie szczegółowych ustaleń z Beneficjentem dotyczących produktów i usług ujętych we wspólnie </w:t>
      </w:r>
      <w:r w:rsidRPr="00683FA3">
        <w:rPr>
          <w:rFonts w:ascii="Garamond" w:hAnsi="Garamond"/>
          <w:bCs/>
          <w:sz w:val="22"/>
          <w:lang w:val="pl"/>
        </w:rPr>
        <w:t>opracowanej strategii marketingowej</w:t>
      </w:r>
      <w:r w:rsidRPr="00FB2BF1">
        <w:rPr>
          <w:rFonts w:ascii="Garamond" w:hAnsi="Garamond"/>
          <w:bCs/>
          <w:sz w:val="22"/>
          <w:lang w:val="pl"/>
        </w:rPr>
        <w:t xml:space="preserve"> i zgodnie z obowiązującymi w projekcie Wytycznymi zakresie kwalifikowalności wydatków w ramach EFRR, EFS</w:t>
      </w:r>
      <w:r w:rsidR="00CE3F67" w:rsidRPr="00FB2BF1">
        <w:rPr>
          <w:rFonts w:ascii="Garamond" w:hAnsi="Garamond"/>
          <w:bCs/>
          <w:sz w:val="22"/>
          <w:lang w:val="pl"/>
        </w:rPr>
        <w:t xml:space="preserve">+ </w:t>
      </w:r>
      <w:r w:rsidRPr="00FB2BF1">
        <w:rPr>
          <w:rFonts w:ascii="Garamond" w:hAnsi="Garamond"/>
          <w:bCs/>
          <w:sz w:val="22"/>
          <w:lang w:val="pl"/>
        </w:rPr>
        <w:t>oraz FS na lata 20</w:t>
      </w:r>
      <w:r w:rsidR="00CE3F67" w:rsidRPr="00FB2BF1">
        <w:rPr>
          <w:rFonts w:ascii="Garamond" w:hAnsi="Garamond"/>
          <w:bCs/>
          <w:sz w:val="22"/>
          <w:lang w:val="pl"/>
        </w:rPr>
        <w:t>21</w:t>
      </w:r>
      <w:r w:rsidRPr="00FB2BF1">
        <w:rPr>
          <w:rFonts w:ascii="Garamond" w:hAnsi="Garamond"/>
          <w:bCs/>
          <w:sz w:val="22"/>
          <w:lang w:val="pl"/>
        </w:rPr>
        <w:t>-202</w:t>
      </w:r>
      <w:r w:rsidR="00CE3F67" w:rsidRPr="00FB2BF1">
        <w:rPr>
          <w:rFonts w:ascii="Garamond" w:hAnsi="Garamond"/>
          <w:bCs/>
          <w:sz w:val="22"/>
          <w:lang w:val="pl"/>
        </w:rPr>
        <w:t>7</w:t>
      </w:r>
      <w:r w:rsidRPr="00FB2BF1">
        <w:rPr>
          <w:rFonts w:ascii="Garamond" w:hAnsi="Garamond"/>
          <w:bCs/>
          <w:sz w:val="22"/>
          <w:lang w:val="pl"/>
        </w:rPr>
        <w:t>.</w:t>
      </w:r>
    </w:p>
    <w:p w14:paraId="7AAB669A" w14:textId="7DD9C612" w:rsidR="00F33185" w:rsidRPr="00FB2BF1" w:rsidRDefault="00F33185" w:rsidP="00F33185">
      <w:pPr>
        <w:numPr>
          <w:ilvl w:val="0"/>
          <w:numId w:val="32"/>
        </w:numPr>
        <w:ind w:hanging="283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Całkowita wartość wsparcia rzeczowego wchodzącego w skład pakietu marketingowego wynosi maksymalnie </w:t>
      </w:r>
      <w:r w:rsidRPr="00FB2BF1">
        <w:rPr>
          <w:rFonts w:ascii="Garamond" w:hAnsi="Garamond"/>
          <w:b/>
          <w:sz w:val="22"/>
        </w:rPr>
        <w:t>1</w:t>
      </w:r>
      <w:r w:rsidR="00CE3F67" w:rsidRPr="00FB2BF1">
        <w:rPr>
          <w:rFonts w:ascii="Garamond" w:hAnsi="Garamond"/>
          <w:b/>
          <w:sz w:val="22"/>
        </w:rPr>
        <w:t>1</w:t>
      </w:r>
      <w:r w:rsidRPr="00FB2BF1">
        <w:rPr>
          <w:rFonts w:ascii="Garamond" w:hAnsi="Garamond"/>
          <w:b/>
          <w:sz w:val="22"/>
        </w:rPr>
        <w:t> 000</w:t>
      </w:r>
      <w:r w:rsidRPr="00FB2BF1">
        <w:rPr>
          <w:rFonts w:ascii="Garamond" w:hAnsi="Garamond"/>
          <w:sz w:val="22"/>
        </w:rPr>
        <w:t xml:space="preserve"> zł brutto. Faktyczna kwota zakupów w ramach pakietu ustalona zostanie na podstawie zsumowania faktur zakupowych. </w:t>
      </w:r>
    </w:p>
    <w:p w14:paraId="1C8C0946" w14:textId="19B91D7B" w:rsidR="00F33185" w:rsidRPr="00FB2BF1" w:rsidRDefault="00F33185" w:rsidP="00F33185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120" w:line="264" w:lineRule="auto"/>
        <w:ind w:hanging="284"/>
        <w:rPr>
          <w:rFonts w:ascii="Garamond" w:hAnsi="Garamond"/>
          <w:sz w:val="22"/>
          <w:lang w:val="pl"/>
        </w:rPr>
      </w:pPr>
      <w:r w:rsidRPr="00FB2BF1">
        <w:rPr>
          <w:rFonts w:ascii="Garamond" w:hAnsi="Garamond"/>
          <w:sz w:val="22"/>
        </w:rPr>
        <w:t xml:space="preserve">Beneficjent zobowiązuje się do wniesienia wkładu własnego (środków pieniężnych) w wysokości </w:t>
      </w:r>
      <w:r w:rsidR="004941CA">
        <w:rPr>
          <w:rFonts w:ascii="Garamond" w:hAnsi="Garamond"/>
          <w:sz w:val="22"/>
        </w:rPr>
        <w:t>3</w:t>
      </w:r>
      <w:r w:rsidRPr="00FB2BF1">
        <w:rPr>
          <w:rFonts w:ascii="Garamond" w:hAnsi="Garamond"/>
          <w:sz w:val="22"/>
        </w:rPr>
        <w:t xml:space="preserve">000,00 zł </w:t>
      </w:r>
    </w:p>
    <w:p w14:paraId="434C887D" w14:textId="77777777" w:rsidR="00F33185" w:rsidRPr="00FB2BF1" w:rsidRDefault="00F33185" w:rsidP="00F33185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120" w:line="264" w:lineRule="auto"/>
        <w:ind w:hanging="284"/>
        <w:rPr>
          <w:rFonts w:ascii="Garamond" w:hAnsi="Garamond"/>
          <w:sz w:val="22"/>
          <w:lang w:val="pl"/>
        </w:rPr>
      </w:pPr>
      <w:r w:rsidRPr="00FB2BF1">
        <w:rPr>
          <w:rFonts w:ascii="Garamond" w:hAnsi="Garamond"/>
          <w:sz w:val="22"/>
          <w:u w:val="single"/>
          <w:lang w:val="pl"/>
        </w:rPr>
        <w:lastRenderedPageBreak/>
        <w:t>Wkład własny, o którym mowa w punkcie 7, wnoszony jest przez Beneficjenta na rachunek bankowy</w:t>
      </w:r>
      <w:r w:rsidRPr="00FB2BF1">
        <w:rPr>
          <w:rFonts w:ascii="Garamond" w:hAnsi="Garamond"/>
          <w:sz w:val="22"/>
          <w:lang w:val="pl"/>
        </w:rPr>
        <w:t xml:space="preserve"> Stowarzyszenia Współpracy Regionalnej numer </w:t>
      </w:r>
      <w:r w:rsidRPr="00FB2BF1">
        <w:rPr>
          <w:rFonts w:ascii="Garamond" w:hAnsi="Garamond"/>
          <w:sz w:val="22"/>
        </w:rPr>
        <w:t>55 1090 1186 0000 0001 4181 5083</w:t>
      </w:r>
      <w:r w:rsidRPr="00FB2BF1">
        <w:rPr>
          <w:rFonts w:ascii="Garamond" w:hAnsi="Garamond"/>
          <w:sz w:val="22"/>
          <w:lang w:val="pl"/>
        </w:rPr>
        <w:t xml:space="preserve"> </w:t>
      </w:r>
      <w:r w:rsidRPr="00FB2BF1">
        <w:rPr>
          <w:rFonts w:ascii="Garamond" w:hAnsi="Garamond"/>
          <w:sz w:val="22"/>
          <w:u w:val="single"/>
          <w:lang w:val="pl"/>
        </w:rPr>
        <w:t>do 3 dni roboczych</w:t>
      </w:r>
      <w:r w:rsidRPr="00FB2BF1">
        <w:rPr>
          <w:rFonts w:ascii="Garamond" w:hAnsi="Garamond"/>
          <w:sz w:val="22"/>
          <w:lang w:val="pl"/>
        </w:rPr>
        <w:t xml:space="preserve"> od daty podpisania niniejszej umowy.</w:t>
      </w:r>
    </w:p>
    <w:p w14:paraId="6A1CF6E1" w14:textId="77777777" w:rsidR="00F33185" w:rsidRPr="00FB2BF1" w:rsidRDefault="00F33185" w:rsidP="00F33185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120" w:line="264" w:lineRule="auto"/>
        <w:ind w:hanging="284"/>
        <w:rPr>
          <w:rFonts w:ascii="Garamond" w:hAnsi="Garamond"/>
          <w:sz w:val="22"/>
          <w:lang w:val="pl"/>
        </w:rPr>
      </w:pPr>
      <w:r w:rsidRPr="00FB2BF1">
        <w:rPr>
          <w:rFonts w:ascii="Garamond" w:hAnsi="Garamond"/>
          <w:sz w:val="22"/>
          <w:lang w:val="pl"/>
        </w:rPr>
        <w:t>Za datę wpływu na rachunek bankowy  uznaje się datę zaksięgowania wpłaty przez bank na koncie SWR.</w:t>
      </w:r>
    </w:p>
    <w:p w14:paraId="7437FCE9" w14:textId="77777777" w:rsidR="00F33185" w:rsidRPr="00FB2BF1" w:rsidRDefault="00F33185" w:rsidP="00F33185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120" w:line="264" w:lineRule="auto"/>
        <w:ind w:hanging="284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W przypadku niewniesienia wkładu własnego przez Beneficjenta w terminie wskazanym w ust. 8, SWR może odstąpić od realizacji  niniejszej Umowy. </w:t>
      </w:r>
    </w:p>
    <w:p w14:paraId="22EE7B6B" w14:textId="22A3B742" w:rsidR="00F33185" w:rsidRPr="00FB2BF1" w:rsidRDefault="00F33185" w:rsidP="00F33185">
      <w:pPr>
        <w:numPr>
          <w:ilvl w:val="0"/>
          <w:numId w:val="32"/>
        </w:numPr>
        <w:spacing w:after="120"/>
        <w:ind w:hanging="283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>Wsparcie merytoryczne udzielane jest w okresie realizacji projektu OWES SWR, tj. od dnia podpisania umowy do 30.11.202</w:t>
      </w:r>
      <w:r w:rsidR="00727963" w:rsidRPr="00FB2BF1">
        <w:rPr>
          <w:rFonts w:ascii="Garamond" w:hAnsi="Garamond"/>
          <w:sz w:val="22"/>
        </w:rPr>
        <w:t>7</w:t>
      </w:r>
      <w:r w:rsidRPr="00FB2BF1">
        <w:rPr>
          <w:rFonts w:ascii="Garamond" w:hAnsi="Garamond"/>
          <w:sz w:val="22"/>
        </w:rPr>
        <w:t xml:space="preserve">. </w:t>
      </w:r>
      <w:r w:rsidRPr="00FB2BF1">
        <w:rPr>
          <w:rFonts w:ascii="Garamond" w:hAnsi="Garamond"/>
          <w:b/>
          <w:sz w:val="22"/>
        </w:rPr>
        <w:t xml:space="preserve"> </w:t>
      </w:r>
    </w:p>
    <w:p w14:paraId="32018C9E" w14:textId="77777777" w:rsidR="00F33185" w:rsidRPr="00FB2BF1" w:rsidRDefault="00F33185" w:rsidP="00F33185">
      <w:pPr>
        <w:pStyle w:val="Nagwek1"/>
        <w:spacing w:after="123"/>
        <w:ind w:left="727" w:right="360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§ 2 </w:t>
      </w:r>
    </w:p>
    <w:p w14:paraId="007C4D96" w14:textId="77777777" w:rsidR="00F33185" w:rsidRPr="00FB2BF1" w:rsidRDefault="00F33185" w:rsidP="00F33185">
      <w:pPr>
        <w:ind w:left="-5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 Beneficjent zobowiązuje się do: </w:t>
      </w:r>
    </w:p>
    <w:p w14:paraId="3BB93235" w14:textId="77777777" w:rsidR="00F33185" w:rsidRPr="00FB2BF1" w:rsidRDefault="00F33185" w:rsidP="00F3318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264" w:lineRule="auto"/>
        <w:ind w:hanging="284"/>
        <w:rPr>
          <w:rFonts w:ascii="Garamond" w:hAnsi="Garamond"/>
          <w:sz w:val="22"/>
          <w:lang w:val="pl"/>
        </w:rPr>
      </w:pPr>
      <w:r w:rsidRPr="00FB2BF1">
        <w:rPr>
          <w:rFonts w:ascii="Garamond" w:hAnsi="Garamond"/>
          <w:sz w:val="22"/>
          <w:lang w:val="pl"/>
        </w:rPr>
        <w:t>Punktualnego udziału w spotkaniach doradczych.</w:t>
      </w:r>
    </w:p>
    <w:p w14:paraId="4AC7F65E" w14:textId="77777777" w:rsidR="00F33185" w:rsidRPr="00FB2BF1" w:rsidRDefault="00F33185" w:rsidP="00F3318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264" w:lineRule="auto"/>
        <w:ind w:hanging="284"/>
        <w:rPr>
          <w:rFonts w:ascii="Garamond" w:hAnsi="Garamond"/>
          <w:sz w:val="22"/>
          <w:lang w:val="pl"/>
        </w:rPr>
      </w:pPr>
      <w:r w:rsidRPr="00FB2BF1">
        <w:rPr>
          <w:rFonts w:ascii="Garamond" w:hAnsi="Garamond"/>
          <w:sz w:val="22"/>
          <w:lang w:val="pl"/>
        </w:rPr>
        <w:t>Aktywnego uczestnictwa w:</w:t>
      </w:r>
    </w:p>
    <w:p w14:paraId="744354A7" w14:textId="77777777" w:rsidR="00F33185" w:rsidRPr="00FB2BF1" w:rsidRDefault="00F33185" w:rsidP="00F33185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120" w:line="264" w:lineRule="auto"/>
        <w:ind w:hanging="283"/>
        <w:rPr>
          <w:rFonts w:ascii="Garamond" w:hAnsi="Garamond"/>
          <w:sz w:val="22"/>
          <w:lang w:val="pl"/>
        </w:rPr>
      </w:pPr>
      <w:r w:rsidRPr="00FB2BF1">
        <w:rPr>
          <w:rFonts w:ascii="Garamond" w:hAnsi="Garamond"/>
          <w:sz w:val="22"/>
          <w:lang w:val="pl"/>
        </w:rPr>
        <w:t>procesie wypracowania strategii marketingowej wraz z przygotowaniem szczegółowego opisów produktów i usług, będących przedmiotem zamówienia w ramach pakietu marketingowego.</w:t>
      </w:r>
    </w:p>
    <w:p w14:paraId="56138912" w14:textId="77777777" w:rsidR="00F33185" w:rsidRPr="00FB2BF1" w:rsidRDefault="00F33185" w:rsidP="00F33185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120" w:line="264" w:lineRule="auto"/>
        <w:ind w:hanging="283"/>
        <w:rPr>
          <w:rFonts w:ascii="Garamond" w:hAnsi="Garamond"/>
          <w:sz w:val="22"/>
          <w:lang w:val="pl"/>
        </w:rPr>
      </w:pPr>
      <w:r w:rsidRPr="00FB2BF1">
        <w:rPr>
          <w:rFonts w:ascii="Garamond" w:hAnsi="Garamond"/>
          <w:sz w:val="22"/>
          <w:lang w:val="pl"/>
        </w:rPr>
        <w:t>wnoszenia uwag/akceptacji projektów graficznych produktów zakupywanych w ramach pakietu marketingowego w terminie 2 dni roboczych od ich otrzymania emailem; rozumianego jako: wspólne wraz z doradcą marketingowym/biznesowym SWR opracowywanie szczegółowego opisu zamówień, odpowiadanie na maile do 2 dni roboczych, wnoszenia uwag do projektów, akceptacji projektów.</w:t>
      </w:r>
    </w:p>
    <w:p w14:paraId="467E61DD" w14:textId="77777777" w:rsidR="00F33185" w:rsidRPr="00FB2BF1" w:rsidRDefault="00F33185" w:rsidP="00F33185">
      <w:pPr>
        <w:numPr>
          <w:ilvl w:val="0"/>
          <w:numId w:val="33"/>
        </w:numPr>
        <w:ind w:hanging="283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>Dyspozycyjności w odbiorze produktów/usług.</w:t>
      </w:r>
    </w:p>
    <w:p w14:paraId="797D2B75" w14:textId="77777777" w:rsidR="00F33185" w:rsidRPr="00FB2BF1" w:rsidRDefault="00F33185" w:rsidP="00F33185">
      <w:pPr>
        <w:numPr>
          <w:ilvl w:val="0"/>
          <w:numId w:val="33"/>
        </w:numPr>
        <w:ind w:hanging="283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Potwierdzania obecności, odbioru materiałów i innych świadczeń uzyskanych na podstawie niniejszej umowy poprzez złożenie podpisu na dokumentacji projektu. </w:t>
      </w:r>
    </w:p>
    <w:p w14:paraId="51F90EFB" w14:textId="77777777" w:rsidR="00F33185" w:rsidRPr="00FB2BF1" w:rsidRDefault="00F33185" w:rsidP="00F33185">
      <w:pPr>
        <w:numPr>
          <w:ilvl w:val="0"/>
          <w:numId w:val="33"/>
        </w:numPr>
        <w:ind w:hanging="283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Wypełniania ankiet dot. udzielanego wsparcia oraz udział w innych działaniach monitoringowych. </w:t>
      </w:r>
    </w:p>
    <w:p w14:paraId="5AC0872D" w14:textId="77777777" w:rsidR="00F33185" w:rsidRPr="00FB2BF1" w:rsidRDefault="00F33185" w:rsidP="00F33185">
      <w:pPr>
        <w:spacing w:after="3" w:line="259" w:lineRule="auto"/>
        <w:ind w:left="425" w:firstLine="0"/>
        <w:jc w:val="left"/>
        <w:rPr>
          <w:rFonts w:ascii="Garamond" w:hAnsi="Garamond"/>
          <w:sz w:val="22"/>
        </w:rPr>
      </w:pPr>
    </w:p>
    <w:p w14:paraId="270EBAF1" w14:textId="77777777" w:rsidR="00F33185" w:rsidRPr="00FB2BF1" w:rsidRDefault="00F33185" w:rsidP="00F33185">
      <w:pPr>
        <w:pStyle w:val="Nagwek1"/>
        <w:ind w:left="727" w:right="360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§ 3 </w:t>
      </w:r>
    </w:p>
    <w:p w14:paraId="43A521F9" w14:textId="58000BF0" w:rsidR="00A5133C" w:rsidRPr="00FB2BF1" w:rsidRDefault="00A5133C" w:rsidP="00FB2BF1">
      <w:pPr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 Wsparcie udzielane na podstawie niniejszej umowy stanowi pomoc de </w:t>
      </w:r>
      <w:proofErr w:type="spellStart"/>
      <w:r w:rsidRPr="00FB2BF1">
        <w:rPr>
          <w:rFonts w:ascii="Garamond" w:hAnsi="Garamond"/>
          <w:sz w:val="22"/>
        </w:rPr>
        <w:t>minimis</w:t>
      </w:r>
      <w:proofErr w:type="spellEnd"/>
      <w:r w:rsidRPr="00FB2BF1">
        <w:rPr>
          <w:rFonts w:ascii="Garamond" w:hAnsi="Garamond"/>
          <w:sz w:val="22"/>
        </w:rPr>
        <w:t xml:space="preserve"> zgodnie z zapisami Ustawy z dnia 30 kwietnia 2004 r. o postępowaniu w sprawach dotyczących pomocy publicznej (Dz. U. 2023 poz. 702) oraz rozporządzenia Ministra Funduszy i Polityki Regionalnej z dnia 21 maja 2024 r. w sprawie udzielania pomocy de </w:t>
      </w:r>
      <w:proofErr w:type="spellStart"/>
      <w:r w:rsidRPr="00FB2BF1">
        <w:rPr>
          <w:rFonts w:ascii="Garamond" w:hAnsi="Garamond"/>
          <w:sz w:val="22"/>
        </w:rPr>
        <w:t>minimis</w:t>
      </w:r>
      <w:proofErr w:type="spellEnd"/>
      <w:r w:rsidRPr="00FB2BF1">
        <w:rPr>
          <w:rFonts w:ascii="Garamond" w:hAnsi="Garamond"/>
          <w:sz w:val="22"/>
        </w:rPr>
        <w:t xml:space="preserve"> oraz pomocy publicznej w ramach programów finansowanych z Europejskiego Funduszu Społecznego Plus (EFS+) na lata 2021–2027 (Dz.U. z 2022 r. poz. 2782) zwanym dalej „Rozporządzeniem</w:t>
      </w:r>
    </w:p>
    <w:p w14:paraId="0CCE3CE8" w14:textId="56A644AA" w:rsidR="00F33185" w:rsidRPr="00FB2BF1" w:rsidRDefault="00F33185" w:rsidP="00F33185">
      <w:pPr>
        <w:numPr>
          <w:ilvl w:val="0"/>
          <w:numId w:val="34"/>
        </w:numPr>
        <w:ind w:hanging="283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Beneficjent ubiegający się o pomoc de </w:t>
      </w:r>
      <w:proofErr w:type="spellStart"/>
      <w:r w:rsidRPr="00FB2BF1">
        <w:rPr>
          <w:rFonts w:ascii="Garamond" w:hAnsi="Garamond"/>
          <w:sz w:val="22"/>
        </w:rPr>
        <w:t>minimis</w:t>
      </w:r>
      <w:proofErr w:type="spellEnd"/>
      <w:r w:rsidRPr="00FB2BF1">
        <w:rPr>
          <w:rFonts w:ascii="Garamond" w:hAnsi="Garamond"/>
          <w:sz w:val="22"/>
        </w:rPr>
        <w:t xml:space="preserve"> jest zobowiązany do przedstawienia SWR, przed podpisaniem umowy Formularza informacji przedstawianych przy ubieganiu się o pomoc de </w:t>
      </w:r>
      <w:proofErr w:type="spellStart"/>
      <w:r w:rsidRPr="00FB2BF1">
        <w:rPr>
          <w:rFonts w:ascii="Garamond" w:hAnsi="Garamond"/>
          <w:sz w:val="22"/>
        </w:rPr>
        <w:t>minimis</w:t>
      </w:r>
      <w:proofErr w:type="spellEnd"/>
      <w:r w:rsidRPr="00FB2BF1">
        <w:rPr>
          <w:rFonts w:ascii="Garamond" w:hAnsi="Garamond"/>
          <w:sz w:val="22"/>
        </w:rPr>
        <w:t xml:space="preserve"> (stanowiący załącznik nr 2 do niniejszej umowy) wraz z oświadczeniem o wielkości pomocy de </w:t>
      </w:r>
      <w:proofErr w:type="spellStart"/>
      <w:r w:rsidRPr="00FB2BF1">
        <w:rPr>
          <w:rFonts w:ascii="Garamond" w:hAnsi="Garamond"/>
          <w:sz w:val="22"/>
        </w:rPr>
        <w:t>minimis</w:t>
      </w:r>
      <w:proofErr w:type="spellEnd"/>
      <w:r w:rsidRPr="00FB2BF1">
        <w:rPr>
          <w:rFonts w:ascii="Garamond" w:hAnsi="Garamond"/>
          <w:sz w:val="22"/>
        </w:rPr>
        <w:t xml:space="preserve"> otrzymanej w ciągu </w:t>
      </w:r>
      <w:r w:rsidR="00A5133C" w:rsidRPr="00FB2BF1">
        <w:rPr>
          <w:rFonts w:ascii="Garamond" w:hAnsi="Garamond"/>
          <w:sz w:val="22"/>
        </w:rPr>
        <w:t xml:space="preserve">ostatnich trzech lat </w:t>
      </w:r>
      <w:r w:rsidRPr="00FB2BF1">
        <w:rPr>
          <w:rFonts w:ascii="Garamond" w:hAnsi="Garamond"/>
          <w:sz w:val="22"/>
        </w:rPr>
        <w:t xml:space="preserve"> albo wraz oświadczeniem o nieotrzymaniu takiej pomocy w ww. okresie (stanowiący załącznik nr 3 do niniejszej umowy).  </w:t>
      </w:r>
    </w:p>
    <w:p w14:paraId="5F033BF6" w14:textId="254A84C0" w:rsidR="00F33185" w:rsidRPr="00FB2BF1" w:rsidRDefault="00A5133C" w:rsidP="00F33185">
      <w:pPr>
        <w:numPr>
          <w:ilvl w:val="0"/>
          <w:numId w:val="34"/>
        </w:numPr>
        <w:ind w:hanging="283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>Pomoc udzielana w oparciu o niniejszą umowę jest zgodna ze wspólnym rynkiem oraz art. 107 Traktatu o funkcjonowaniu Unii Europejskiej (Dz. Urz. UE L 2023/2831 z 15.12.2023) i dlatego jest zwolniona z wymogu notyfikacji zgodnie z art. 108 Traktatu o funkcjonowaniu Unii Europejskiej</w:t>
      </w:r>
      <w:r w:rsidR="00995217" w:rsidRPr="00FB2BF1">
        <w:rPr>
          <w:rFonts w:ascii="Garamond" w:hAnsi="Garamond"/>
          <w:sz w:val="22"/>
        </w:rPr>
        <w:t>.</w:t>
      </w:r>
      <w:r w:rsidR="00F33185" w:rsidRPr="00FB2BF1">
        <w:rPr>
          <w:rFonts w:ascii="Garamond" w:hAnsi="Garamond"/>
          <w:sz w:val="22"/>
        </w:rPr>
        <w:t xml:space="preserve"> </w:t>
      </w:r>
    </w:p>
    <w:p w14:paraId="1A20489A" w14:textId="77777777" w:rsidR="00F33185" w:rsidRPr="00FB2BF1" w:rsidRDefault="00F33185" w:rsidP="00F33185">
      <w:pPr>
        <w:numPr>
          <w:ilvl w:val="0"/>
          <w:numId w:val="34"/>
        </w:numPr>
        <w:ind w:hanging="283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lastRenderedPageBreak/>
        <w:t xml:space="preserve">Beneficjent oświadcza, iż nie ciąży na nim obowiązek zwrotu pomocy, wynikający z decyzji Komisji Europejskiej, uznającej pomoc za niezgodną z prawem lub ze wspólnym rynkiem (rynkiem wewnętrznym). </w:t>
      </w:r>
    </w:p>
    <w:p w14:paraId="638DF590" w14:textId="38E2340C" w:rsidR="00F33185" w:rsidRPr="00FB2BF1" w:rsidRDefault="00F33185" w:rsidP="00F33185">
      <w:pPr>
        <w:numPr>
          <w:ilvl w:val="0"/>
          <w:numId w:val="34"/>
        </w:numPr>
        <w:spacing w:after="3"/>
        <w:ind w:hanging="283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SWR jest zobowiązany do wydania Beneficjentowi zaświadczenia o udzielonej pomocy de </w:t>
      </w:r>
      <w:proofErr w:type="spellStart"/>
      <w:r w:rsidRPr="00FB2BF1">
        <w:rPr>
          <w:rFonts w:ascii="Garamond" w:hAnsi="Garamond"/>
          <w:sz w:val="22"/>
        </w:rPr>
        <w:t>minimis</w:t>
      </w:r>
      <w:proofErr w:type="spellEnd"/>
      <w:r w:rsidRPr="00FB2BF1">
        <w:rPr>
          <w:rFonts w:ascii="Garamond" w:hAnsi="Garamond"/>
          <w:sz w:val="22"/>
        </w:rPr>
        <w:t xml:space="preserve">, zgodnie ze wzorem określonym w załączniku do Rozporządzenia Rady Ministrów z dnia </w:t>
      </w:r>
      <w:r w:rsidR="00995217" w:rsidRPr="00FB2BF1">
        <w:rPr>
          <w:rFonts w:ascii="Garamond" w:hAnsi="Garamond"/>
          <w:sz w:val="22"/>
        </w:rPr>
        <w:t>21 czerwca</w:t>
      </w:r>
      <w:r w:rsidRPr="00FB2BF1">
        <w:rPr>
          <w:rFonts w:ascii="Garamond" w:hAnsi="Garamond"/>
          <w:sz w:val="22"/>
        </w:rPr>
        <w:t xml:space="preserve"> 20</w:t>
      </w:r>
      <w:r w:rsidR="00995217" w:rsidRPr="00FB2BF1">
        <w:rPr>
          <w:rFonts w:ascii="Garamond" w:hAnsi="Garamond"/>
          <w:sz w:val="22"/>
        </w:rPr>
        <w:t>24</w:t>
      </w:r>
      <w:r w:rsidRPr="00FB2BF1">
        <w:rPr>
          <w:rFonts w:ascii="Garamond" w:hAnsi="Garamond"/>
          <w:sz w:val="22"/>
        </w:rPr>
        <w:t xml:space="preserve"> r. w sprawie zaświadczeń o pomocy de </w:t>
      </w:r>
      <w:proofErr w:type="spellStart"/>
      <w:r w:rsidRPr="00FB2BF1">
        <w:rPr>
          <w:rFonts w:ascii="Garamond" w:hAnsi="Garamond"/>
          <w:sz w:val="22"/>
        </w:rPr>
        <w:t>minimis</w:t>
      </w:r>
      <w:proofErr w:type="spellEnd"/>
      <w:r w:rsidRPr="00FB2BF1">
        <w:rPr>
          <w:rFonts w:ascii="Garamond" w:hAnsi="Garamond"/>
          <w:sz w:val="22"/>
        </w:rPr>
        <w:t xml:space="preserve"> i pomocy de </w:t>
      </w:r>
      <w:proofErr w:type="spellStart"/>
      <w:r w:rsidRPr="00FB2BF1">
        <w:rPr>
          <w:rFonts w:ascii="Garamond" w:hAnsi="Garamond"/>
          <w:sz w:val="22"/>
        </w:rPr>
        <w:t>minimis</w:t>
      </w:r>
      <w:proofErr w:type="spellEnd"/>
      <w:r w:rsidRPr="00FB2BF1">
        <w:rPr>
          <w:rFonts w:ascii="Garamond" w:hAnsi="Garamond"/>
          <w:sz w:val="22"/>
        </w:rPr>
        <w:t xml:space="preserve"> w rolnictwie lub rybołówstwie </w:t>
      </w:r>
      <w:r w:rsidR="00870260" w:rsidRPr="00FB2BF1">
        <w:rPr>
          <w:rFonts w:ascii="Garamond" w:hAnsi="Garamond"/>
          <w:sz w:val="22"/>
        </w:rPr>
        <w:t>(</w:t>
      </w:r>
      <w:r w:rsidR="00995217" w:rsidRPr="00FB2BF1">
        <w:rPr>
          <w:rFonts w:ascii="Garamond" w:hAnsi="Garamond"/>
          <w:sz w:val="22"/>
        </w:rPr>
        <w:t xml:space="preserve">Dz.U. 2024 poz. 976 z </w:t>
      </w:r>
      <w:proofErr w:type="spellStart"/>
      <w:r w:rsidR="00995217" w:rsidRPr="00FB2BF1">
        <w:rPr>
          <w:rFonts w:ascii="Garamond" w:hAnsi="Garamond"/>
          <w:sz w:val="22"/>
        </w:rPr>
        <w:t>późn</w:t>
      </w:r>
      <w:proofErr w:type="spellEnd"/>
      <w:r w:rsidR="00995217" w:rsidRPr="00FB2BF1">
        <w:rPr>
          <w:rFonts w:ascii="Garamond" w:hAnsi="Garamond"/>
          <w:sz w:val="22"/>
        </w:rPr>
        <w:t>. zm.).</w:t>
      </w:r>
      <w:r w:rsidRPr="00FB2BF1">
        <w:rPr>
          <w:rFonts w:ascii="Garamond" w:hAnsi="Garamond"/>
          <w:sz w:val="22"/>
        </w:rPr>
        <w:t xml:space="preserve"> </w:t>
      </w:r>
    </w:p>
    <w:p w14:paraId="5A2A2FB4" w14:textId="77777777" w:rsidR="00F33185" w:rsidRPr="00FB2BF1" w:rsidRDefault="00F33185" w:rsidP="00F33185">
      <w:pPr>
        <w:pStyle w:val="Nagwek1"/>
        <w:ind w:left="727" w:right="0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§ 4 </w:t>
      </w:r>
    </w:p>
    <w:p w14:paraId="1F74F957" w14:textId="77777777" w:rsidR="00F33185" w:rsidRPr="00FB2BF1" w:rsidRDefault="00F33185" w:rsidP="00F33185">
      <w:pPr>
        <w:numPr>
          <w:ilvl w:val="0"/>
          <w:numId w:val="35"/>
        </w:numPr>
        <w:ind w:hanging="283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W przypadku stwierdzenia, iż zostały naruszone warunki udzielania pomocy, w szczególności dotyczące: </w:t>
      </w:r>
    </w:p>
    <w:p w14:paraId="658E3620" w14:textId="77777777" w:rsidR="00F33185" w:rsidRPr="00FB2BF1" w:rsidRDefault="00F33185" w:rsidP="00F33185">
      <w:pPr>
        <w:numPr>
          <w:ilvl w:val="1"/>
          <w:numId w:val="35"/>
        </w:numPr>
        <w:spacing w:after="106"/>
        <w:ind w:left="567" w:hanging="283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złożenia nieprawdziwej informacji w „Formularzu informacji przedstawianych przy ubieganiu się o pomoc de </w:t>
      </w:r>
      <w:proofErr w:type="spellStart"/>
      <w:r w:rsidRPr="00FB2BF1">
        <w:rPr>
          <w:rFonts w:ascii="Garamond" w:hAnsi="Garamond"/>
          <w:sz w:val="22"/>
        </w:rPr>
        <w:t>minimis</w:t>
      </w:r>
      <w:proofErr w:type="spellEnd"/>
      <w:r w:rsidRPr="00FB2BF1">
        <w:rPr>
          <w:rFonts w:ascii="Garamond" w:hAnsi="Garamond"/>
          <w:sz w:val="22"/>
        </w:rPr>
        <w:t xml:space="preserve">”, </w:t>
      </w:r>
    </w:p>
    <w:p w14:paraId="1BBF5A52" w14:textId="77777777" w:rsidR="00F33185" w:rsidRPr="00FB2BF1" w:rsidRDefault="00F33185" w:rsidP="00F33185">
      <w:pPr>
        <w:numPr>
          <w:ilvl w:val="1"/>
          <w:numId w:val="35"/>
        </w:numPr>
        <w:spacing w:after="107"/>
        <w:ind w:left="567" w:hanging="283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dopuszczalnego pułapu pomocy de </w:t>
      </w:r>
      <w:proofErr w:type="spellStart"/>
      <w:r w:rsidRPr="00FB2BF1">
        <w:rPr>
          <w:rFonts w:ascii="Garamond" w:hAnsi="Garamond"/>
          <w:sz w:val="22"/>
        </w:rPr>
        <w:t>minimis</w:t>
      </w:r>
      <w:proofErr w:type="spellEnd"/>
      <w:r w:rsidRPr="00FB2BF1">
        <w:rPr>
          <w:rFonts w:ascii="Garamond" w:hAnsi="Garamond"/>
          <w:sz w:val="22"/>
        </w:rPr>
        <w:t xml:space="preserve">, określonego w rozporządzeniu,  </w:t>
      </w:r>
    </w:p>
    <w:p w14:paraId="16F8B676" w14:textId="77777777" w:rsidR="00F33185" w:rsidRPr="00FB2BF1" w:rsidRDefault="00F33185" w:rsidP="00F33185">
      <w:pPr>
        <w:numPr>
          <w:ilvl w:val="1"/>
          <w:numId w:val="35"/>
        </w:numPr>
        <w:spacing w:after="118"/>
        <w:ind w:left="567" w:hanging="283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wykorzystania pomocy niezgodnie z przeznaczeniem, innych warunków niniejszej umowy mających wpływ na udzielaną pomoc, </w:t>
      </w:r>
    </w:p>
    <w:p w14:paraId="5E7C88F5" w14:textId="77777777" w:rsidR="00F33185" w:rsidRPr="00FB2BF1" w:rsidRDefault="00F33185" w:rsidP="00F33185">
      <w:pPr>
        <w:spacing w:after="118"/>
        <w:ind w:left="284" w:firstLine="0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a także dotyczące wystąpienia efektu zachęty, Beneficjent zobowiązuje się do zwrotu całości lub części przyznanej pomocy wraz z odsetkami naliczanymi jak dla zaległości podatkowych od dnia udzielenia pomocy, w terminie 14 dni od dnia doręczenia wezwania do zapłaty. </w:t>
      </w:r>
    </w:p>
    <w:p w14:paraId="6A9F12C4" w14:textId="13C0887E" w:rsidR="00F33185" w:rsidRPr="00FB2BF1" w:rsidRDefault="00F33185" w:rsidP="00F33185">
      <w:pPr>
        <w:numPr>
          <w:ilvl w:val="0"/>
          <w:numId w:val="35"/>
        </w:numPr>
        <w:ind w:hanging="283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>Jeżeli w trakcie realizacji umowy, w myśl art. 25 Ustawy z dnia 30 kwietnia 2004 r. o postępowaniu w sprawach dotyczących pomocy publicznej (</w:t>
      </w:r>
      <w:r w:rsidR="00A5133C" w:rsidRPr="00FB2BF1">
        <w:rPr>
          <w:rFonts w:ascii="Garamond" w:hAnsi="Garamond"/>
          <w:sz w:val="22"/>
        </w:rPr>
        <w:t>Dz. U. 2023 poz. 702, z póź.zm.</w:t>
      </w:r>
      <w:r w:rsidRPr="00FB2BF1">
        <w:rPr>
          <w:rFonts w:ascii="Garamond" w:hAnsi="Garamond"/>
          <w:sz w:val="22"/>
        </w:rPr>
        <w:t xml:space="preserve">), Beneficjent zostanie zobowiązany do zwrotu kwoty stanowiącej równowartość udzielonej pomocy publicznej, co do której Komisja wydała decyzję o obowiązku zwrotu pomocy, niezwłocznie informuje o tym fakcie SWR. </w:t>
      </w:r>
    </w:p>
    <w:p w14:paraId="739FDB64" w14:textId="77777777" w:rsidR="00F33185" w:rsidRPr="00FB2BF1" w:rsidRDefault="00F33185" w:rsidP="00F33185">
      <w:pPr>
        <w:numPr>
          <w:ilvl w:val="0"/>
          <w:numId w:val="35"/>
        </w:numPr>
        <w:spacing w:after="1" w:line="259" w:lineRule="auto"/>
        <w:ind w:left="284" w:hanging="284"/>
        <w:jc w:val="left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Do czasu wykonania przez Beneficjenta obowiązku, o którym mowa w  pkt. 2, żadna pomoc publiczna nie może zostać udzielona. </w:t>
      </w:r>
      <w:r w:rsidRPr="00FB2BF1">
        <w:rPr>
          <w:rFonts w:ascii="Garamond" w:hAnsi="Garamond"/>
          <w:b/>
          <w:sz w:val="22"/>
        </w:rPr>
        <w:t xml:space="preserve"> </w:t>
      </w:r>
    </w:p>
    <w:p w14:paraId="56B084A3" w14:textId="77777777" w:rsidR="00F33185" w:rsidRPr="00FB2BF1" w:rsidRDefault="00F33185" w:rsidP="00F33185">
      <w:pPr>
        <w:pStyle w:val="Nagwek1"/>
        <w:ind w:left="727" w:right="360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§ 5 </w:t>
      </w:r>
    </w:p>
    <w:p w14:paraId="4CDD3E0D" w14:textId="77777777" w:rsidR="00F33185" w:rsidRPr="00FB2BF1" w:rsidRDefault="00F33185" w:rsidP="00F33185">
      <w:pPr>
        <w:numPr>
          <w:ilvl w:val="0"/>
          <w:numId w:val="36"/>
        </w:numPr>
        <w:ind w:hanging="283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Beneficjent zobowiązany jest przechowywać dokumentację związaną z otrzymaną pomocą przez okres 10 lat, licząc od dnia podpisania niniejszej umowy. </w:t>
      </w:r>
    </w:p>
    <w:p w14:paraId="5EA25495" w14:textId="77777777" w:rsidR="00F33185" w:rsidRPr="00FB2BF1" w:rsidRDefault="00F33185" w:rsidP="00F33185">
      <w:pPr>
        <w:numPr>
          <w:ilvl w:val="0"/>
          <w:numId w:val="36"/>
        </w:numPr>
        <w:ind w:hanging="283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Umowa została sporządzona w dwóch jednobrzmiących egzemplarzach, po jednym dla każdej ze stron. </w:t>
      </w:r>
    </w:p>
    <w:p w14:paraId="1493CC7F" w14:textId="77777777" w:rsidR="00F33185" w:rsidRPr="00FB2BF1" w:rsidRDefault="00F33185" w:rsidP="00F33185">
      <w:pPr>
        <w:numPr>
          <w:ilvl w:val="0"/>
          <w:numId w:val="36"/>
        </w:numPr>
        <w:ind w:hanging="283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Wszelkie zmiany Umowy wymagają aneksu w formie pisemnej, pod rygorem nieważności. </w:t>
      </w:r>
    </w:p>
    <w:p w14:paraId="0518DAFD" w14:textId="77777777" w:rsidR="00F33185" w:rsidRPr="00FB2BF1" w:rsidRDefault="00F33185" w:rsidP="00F33185">
      <w:pPr>
        <w:numPr>
          <w:ilvl w:val="0"/>
          <w:numId w:val="36"/>
        </w:numPr>
        <w:spacing w:after="122"/>
        <w:ind w:hanging="283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Obowiązki i prawa wynikające z umowy nie mogą być w żadnym wypadku przenoszone na rzecz osoby trzeciej. </w:t>
      </w:r>
    </w:p>
    <w:p w14:paraId="2595CDE4" w14:textId="4136C2D2" w:rsidR="00F33185" w:rsidRPr="00FB2BF1" w:rsidRDefault="00F33185" w:rsidP="00F33185">
      <w:pPr>
        <w:spacing w:after="1" w:line="259" w:lineRule="auto"/>
        <w:ind w:left="283" w:firstLine="0"/>
        <w:jc w:val="left"/>
        <w:rPr>
          <w:rFonts w:ascii="Garamond" w:hAnsi="Garamond"/>
          <w:sz w:val="22"/>
        </w:rPr>
      </w:pPr>
    </w:p>
    <w:p w14:paraId="7F085D38" w14:textId="77777777" w:rsidR="00F33185" w:rsidRPr="00FB2BF1" w:rsidRDefault="00F33185" w:rsidP="00F33185">
      <w:pPr>
        <w:spacing w:after="27"/>
        <w:ind w:left="-5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Załączniki: </w:t>
      </w:r>
    </w:p>
    <w:p w14:paraId="7EED32CA" w14:textId="77777777" w:rsidR="00F33185" w:rsidRPr="00FB2BF1" w:rsidRDefault="00F33185" w:rsidP="00F33185">
      <w:pPr>
        <w:numPr>
          <w:ilvl w:val="1"/>
          <w:numId w:val="36"/>
        </w:numPr>
        <w:spacing w:after="25"/>
        <w:ind w:hanging="355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Zakres wsparcia. </w:t>
      </w:r>
    </w:p>
    <w:p w14:paraId="6CC25C8D" w14:textId="77777777" w:rsidR="00F33185" w:rsidRPr="00FB2BF1" w:rsidRDefault="00F33185" w:rsidP="00F33185">
      <w:pPr>
        <w:numPr>
          <w:ilvl w:val="1"/>
          <w:numId w:val="36"/>
        </w:numPr>
        <w:spacing w:after="28"/>
        <w:ind w:hanging="355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Formularz informacji przedstawianych przy ubieganiu się o pomoc de </w:t>
      </w:r>
      <w:proofErr w:type="spellStart"/>
      <w:r w:rsidRPr="00FB2BF1">
        <w:rPr>
          <w:rFonts w:ascii="Garamond" w:hAnsi="Garamond"/>
          <w:sz w:val="22"/>
        </w:rPr>
        <w:t>minimis</w:t>
      </w:r>
      <w:proofErr w:type="spellEnd"/>
      <w:r w:rsidRPr="00FB2BF1">
        <w:rPr>
          <w:rFonts w:ascii="Garamond" w:hAnsi="Garamond"/>
          <w:sz w:val="22"/>
        </w:rPr>
        <w:t xml:space="preserve">. </w:t>
      </w:r>
    </w:p>
    <w:p w14:paraId="77658016" w14:textId="2604D602" w:rsidR="00F33185" w:rsidRPr="00FB2BF1" w:rsidRDefault="00F33185" w:rsidP="00F33185">
      <w:pPr>
        <w:numPr>
          <w:ilvl w:val="1"/>
          <w:numId w:val="36"/>
        </w:numPr>
        <w:spacing w:after="26"/>
        <w:ind w:hanging="355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Oświadczenie o wartości otrzymanej pomocy de </w:t>
      </w:r>
      <w:proofErr w:type="spellStart"/>
      <w:r w:rsidRPr="00FB2BF1">
        <w:rPr>
          <w:rFonts w:ascii="Garamond" w:hAnsi="Garamond"/>
          <w:sz w:val="22"/>
        </w:rPr>
        <w:t>minimis</w:t>
      </w:r>
      <w:proofErr w:type="spellEnd"/>
      <w:r w:rsidRPr="00FB2BF1">
        <w:rPr>
          <w:rFonts w:ascii="Garamond" w:hAnsi="Garamond"/>
          <w:sz w:val="22"/>
        </w:rPr>
        <w:t xml:space="preserve"> otrzymanej w ciągu</w:t>
      </w:r>
      <w:r w:rsidR="00A5133C" w:rsidRPr="00FB2BF1">
        <w:rPr>
          <w:rFonts w:ascii="Garamond" w:hAnsi="Garamond"/>
          <w:sz w:val="22"/>
        </w:rPr>
        <w:t xml:space="preserve"> ostatnich </w:t>
      </w:r>
      <w:r w:rsidRPr="00FB2BF1">
        <w:rPr>
          <w:rFonts w:ascii="Garamond" w:hAnsi="Garamond"/>
          <w:sz w:val="22"/>
        </w:rPr>
        <w:t xml:space="preserve">3 lat lub oświadczenie o nieotrzymaniu pomocy de </w:t>
      </w:r>
      <w:proofErr w:type="spellStart"/>
      <w:r w:rsidRPr="00FB2BF1">
        <w:rPr>
          <w:rFonts w:ascii="Garamond" w:hAnsi="Garamond"/>
          <w:sz w:val="22"/>
        </w:rPr>
        <w:t>minimis</w:t>
      </w:r>
      <w:proofErr w:type="spellEnd"/>
      <w:r w:rsidRPr="00FB2BF1">
        <w:rPr>
          <w:rFonts w:ascii="Garamond" w:hAnsi="Garamond"/>
          <w:sz w:val="22"/>
        </w:rPr>
        <w:t xml:space="preserve">. </w:t>
      </w:r>
    </w:p>
    <w:p w14:paraId="0BEFB75E" w14:textId="77777777" w:rsidR="00F33185" w:rsidRPr="00FB2BF1" w:rsidRDefault="00F33185" w:rsidP="00F33185">
      <w:pPr>
        <w:spacing w:after="120" w:line="259" w:lineRule="auto"/>
        <w:ind w:left="0" w:firstLine="0"/>
        <w:jc w:val="left"/>
        <w:rPr>
          <w:rFonts w:ascii="Garamond" w:hAnsi="Garamond"/>
          <w:sz w:val="22"/>
        </w:rPr>
      </w:pPr>
    </w:p>
    <w:p w14:paraId="065A4FDE" w14:textId="77777777" w:rsidR="00F33185" w:rsidRPr="00FB2BF1" w:rsidRDefault="00F33185" w:rsidP="00F33185">
      <w:pPr>
        <w:spacing w:after="210" w:line="259" w:lineRule="auto"/>
        <w:ind w:left="1222"/>
        <w:rPr>
          <w:rFonts w:ascii="Garamond" w:hAnsi="Garamond"/>
          <w:b/>
          <w:sz w:val="22"/>
        </w:rPr>
      </w:pPr>
      <w:r w:rsidRPr="00FB2BF1">
        <w:rPr>
          <w:rFonts w:ascii="Garamond" w:hAnsi="Garamond"/>
          <w:b/>
          <w:sz w:val="22"/>
        </w:rPr>
        <w:t xml:space="preserve">   Beneficjent                                                                                                  SWR </w:t>
      </w:r>
    </w:p>
    <w:p w14:paraId="67E0E6AC" w14:textId="77777777" w:rsidR="00F33185" w:rsidRPr="00FB2BF1" w:rsidRDefault="00F33185" w:rsidP="00F33185">
      <w:pPr>
        <w:tabs>
          <w:tab w:val="center" w:pos="1959"/>
          <w:tab w:val="right" w:pos="9076"/>
        </w:tabs>
        <w:spacing w:after="180" w:line="259" w:lineRule="auto"/>
        <w:ind w:left="0" w:firstLine="0"/>
        <w:jc w:val="left"/>
        <w:rPr>
          <w:rFonts w:ascii="Garamond" w:hAnsi="Garamond"/>
          <w:b/>
          <w:sz w:val="22"/>
        </w:rPr>
      </w:pPr>
      <w:r w:rsidRPr="00FB2BF1">
        <w:rPr>
          <w:rFonts w:ascii="Garamond" w:eastAsia="Calibri" w:hAnsi="Garamond" w:cs="Calibri"/>
          <w:sz w:val="22"/>
        </w:rPr>
        <w:tab/>
      </w:r>
      <w:r w:rsidRPr="00FB2BF1">
        <w:rPr>
          <w:rFonts w:ascii="Garamond" w:hAnsi="Garamond"/>
          <w:sz w:val="22"/>
        </w:rPr>
        <w:t xml:space="preserve">........................................... </w:t>
      </w:r>
      <w:r w:rsidRPr="00FB2BF1">
        <w:rPr>
          <w:rFonts w:ascii="Garamond" w:hAnsi="Garamond"/>
          <w:sz w:val="22"/>
        </w:rPr>
        <w:tab/>
        <w:t xml:space="preserve">...................................... </w:t>
      </w:r>
      <w:r w:rsidRPr="00FB2BF1">
        <w:rPr>
          <w:rFonts w:ascii="Garamond" w:hAnsi="Garamond"/>
          <w:b/>
          <w:sz w:val="22"/>
        </w:rPr>
        <w:br w:type="page"/>
      </w:r>
    </w:p>
    <w:p w14:paraId="39FE312C" w14:textId="77777777" w:rsidR="00F33185" w:rsidRPr="00FB2BF1" w:rsidRDefault="00F33185" w:rsidP="00F33185">
      <w:pPr>
        <w:spacing w:after="24" w:line="259" w:lineRule="auto"/>
        <w:ind w:left="-5"/>
        <w:rPr>
          <w:rFonts w:ascii="Garamond" w:hAnsi="Garamond"/>
          <w:sz w:val="22"/>
        </w:rPr>
      </w:pPr>
      <w:r w:rsidRPr="00FB2BF1">
        <w:rPr>
          <w:rFonts w:ascii="Garamond" w:hAnsi="Garamond"/>
          <w:b/>
          <w:sz w:val="22"/>
        </w:rPr>
        <w:lastRenderedPageBreak/>
        <w:t>Załącznik nr 1</w:t>
      </w:r>
      <w:r w:rsidRPr="00FB2BF1">
        <w:rPr>
          <w:rFonts w:ascii="Garamond" w:hAnsi="Garamond"/>
          <w:sz w:val="22"/>
        </w:rPr>
        <w:t xml:space="preserve"> do umowy  </w:t>
      </w:r>
    </w:p>
    <w:p w14:paraId="67B132E8" w14:textId="77777777" w:rsidR="00F33185" w:rsidRPr="00FB2BF1" w:rsidRDefault="00F33185" w:rsidP="00F33185">
      <w:pPr>
        <w:spacing w:after="23" w:line="259" w:lineRule="auto"/>
        <w:ind w:left="0" w:firstLine="0"/>
        <w:jc w:val="left"/>
        <w:rPr>
          <w:rFonts w:ascii="Garamond" w:hAnsi="Garamond"/>
          <w:sz w:val="22"/>
        </w:rPr>
      </w:pPr>
      <w:r w:rsidRPr="00FB2BF1">
        <w:rPr>
          <w:rFonts w:ascii="Garamond" w:hAnsi="Garamond"/>
          <w:b/>
          <w:sz w:val="22"/>
        </w:rPr>
        <w:t xml:space="preserve"> </w:t>
      </w:r>
    </w:p>
    <w:p w14:paraId="13FAEAE4" w14:textId="77777777" w:rsidR="00F33185" w:rsidRPr="00FB2BF1" w:rsidRDefault="00F33185" w:rsidP="00F33185">
      <w:pPr>
        <w:spacing w:after="24" w:line="259" w:lineRule="auto"/>
        <w:ind w:left="-5"/>
        <w:rPr>
          <w:rFonts w:ascii="Garamond" w:hAnsi="Garamond"/>
          <w:sz w:val="22"/>
        </w:rPr>
      </w:pPr>
      <w:r w:rsidRPr="00FB2BF1">
        <w:rPr>
          <w:rFonts w:ascii="Garamond" w:hAnsi="Garamond"/>
          <w:b/>
          <w:sz w:val="22"/>
        </w:rPr>
        <w:t xml:space="preserve">Zakres wsparcia </w:t>
      </w:r>
    </w:p>
    <w:p w14:paraId="1C11E2EE" w14:textId="77777777" w:rsidR="00F33185" w:rsidRPr="00FB2BF1" w:rsidRDefault="00F33185" w:rsidP="00F33185">
      <w:pPr>
        <w:spacing w:after="23" w:line="259" w:lineRule="auto"/>
        <w:ind w:left="0" w:firstLine="0"/>
        <w:jc w:val="left"/>
        <w:rPr>
          <w:rFonts w:ascii="Garamond" w:hAnsi="Garamond"/>
          <w:sz w:val="22"/>
        </w:rPr>
      </w:pPr>
      <w:r w:rsidRPr="00FB2BF1">
        <w:rPr>
          <w:rFonts w:ascii="Garamond" w:hAnsi="Garamond"/>
          <w:b/>
          <w:sz w:val="22"/>
        </w:rPr>
        <w:t xml:space="preserve"> </w:t>
      </w:r>
    </w:p>
    <w:tbl>
      <w:tblPr>
        <w:tblStyle w:val="TableGrid"/>
        <w:tblW w:w="9061" w:type="dxa"/>
        <w:tblInd w:w="7" w:type="dxa"/>
        <w:tblCellMar>
          <w:top w:w="9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105"/>
        <w:gridCol w:w="2554"/>
        <w:gridCol w:w="2402"/>
      </w:tblGrid>
      <w:tr w:rsidR="00F33185" w:rsidRPr="00FB2BF1" w14:paraId="24E9424B" w14:textId="77777777" w:rsidTr="00D13586">
        <w:trPr>
          <w:trHeight w:val="419"/>
        </w:trPr>
        <w:tc>
          <w:tcPr>
            <w:tcW w:w="4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53B7D7A" w14:textId="77777777" w:rsidR="00F33185" w:rsidRPr="00FB2BF1" w:rsidRDefault="00F33185" w:rsidP="00D13586">
            <w:pPr>
              <w:spacing w:after="0" w:line="259" w:lineRule="auto"/>
              <w:ind w:left="0" w:firstLine="0"/>
              <w:jc w:val="left"/>
              <w:rPr>
                <w:rFonts w:ascii="Garamond" w:hAnsi="Garamond"/>
                <w:sz w:val="22"/>
              </w:rPr>
            </w:pPr>
            <w:r w:rsidRPr="00FB2BF1">
              <w:rPr>
                <w:rFonts w:ascii="Garamond" w:hAnsi="Garamond"/>
                <w:b/>
                <w:sz w:val="22"/>
              </w:rPr>
              <w:t xml:space="preserve"> Planowany termin realizacji wsparcia: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49BA4B" w14:textId="77777777" w:rsidR="00F33185" w:rsidRPr="00FB2BF1" w:rsidRDefault="00F33185" w:rsidP="00D13586">
            <w:pPr>
              <w:spacing w:after="0" w:line="259" w:lineRule="auto"/>
              <w:ind w:left="0" w:firstLine="0"/>
              <w:jc w:val="left"/>
              <w:rPr>
                <w:rFonts w:ascii="Garamond" w:hAnsi="Garamond"/>
                <w:sz w:val="22"/>
              </w:rPr>
            </w:pPr>
            <w:r w:rsidRPr="00FB2BF1">
              <w:rPr>
                <w:rFonts w:ascii="Garamond" w:hAnsi="Garamond"/>
                <w:b/>
                <w:sz w:val="22"/>
              </w:rPr>
              <w:t xml:space="preserve">Od (miesiąc, rok)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7C8438" w14:textId="77777777" w:rsidR="00F33185" w:rsidRPr="00FB2BF1" w:rsidRDefault="00F33185" w:rsidP="00D13586">
            <w:pPr>
              <w:spacing w:after="0" w:line="259" w:lineRule="auto"/>
              <w:ind w:left="0" w:firstLine="0"/>
              <w:jc w:val="left"/>
              <w:rPr>
                <w:rFonts w:ascii="Garamond" w:hAnsi="Garamond"/>
                <w:sz w:val="22"/>
              </w:rPr>
            </w:pPr>
            <w:r w:rsidRPr="00FB2BF1">
              <w:rPr>
                <w:rFonts w:ascii="Garamond" w:hAnsi="Garamond"/>
                <w:b/>
                <w:sz w:val="22"/>
              </w:rPr>
              <w:t xml:space="preserve">Do (miesiąc, rok) </w:t>
            </w:r>
          </w:p>
        </w:tc>
      </w:tr>
      <w:tr w:rsidR="00F33185" w:rsidRPr="00FB2BF1" w14:paraId="038A16AD" w14:textId="77777777" w:rsidTr="00D13586">
        <w:trPr>
          <w:trHeight w:val="7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10AF1" w14:textId="77777777" w:rsidR="00F33185" w:rsidRPr="00FB2BF1" w:rsidRDefault="00F33185" w:rsidP="00D13586">
            <w:pPr>
              <w:spacing w:after="160" w:line="259" w:lineRule="auto"/>
              <w:ind w:left="0" w:firstLine="0"/>
              <w:jc w:val="left"/>
              <w:rPr>
                <w:rFonts w:ascii="Garamond" w:hAnsi="Garamond"/>
                <w:sz w:val="22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D9544" w14:textId="77777777" w:rsidR="00F33185" w:rsidRPr="00FB2BF1" w:rsidRDefault="00F33185" w:rsidP="00D13586">
            <w:pPr>
              <w:spacing w:after="23" w:line="259" w:lineRule="auto"/>
              <w:ind w:left="0" w:firstLine="0"/>
              <w:jc w:val="left"/>
              <w:rPr>
                <w:rFonts w:ascii="Garamond" w:hAnsi="Garamond"/>
                <w:sz w:val="22"/>
              </w:rPr>
            </w:pPr>
            <w:r w:rsidRPr="00FB2BF1">
              <w:rPr>
                <w:rFonts w:ascii="Garamond" w:hAnsi="Garamond"/>
                <w:b/>
                <w:sz w:val="22"/>
              </w:rPr>
              <w:t xml:space="preserve"> </w:t>
            </w:r>
          </w:p>
          <w:p w14:paraId="6C5C107A" w14:textId="4A4BB732" w:rsidR="00F33185" w:rsidRPr="00FB2BF1" w:rsidRDefault="00F33185" w:rsidP="00D13586">
            <w:pPr>
              <w:spacing w:after="0" w:line="259" w:lineRule="auto"/>
              <w:ind w:left="0" w:firstLine="0"/>
              <w:jc w:val="left"/>
              <w:rPr>
                <w:rFonts w:ascii="Garamond" w:hAnsi="Garamond"/>
                <w:sz w:val="22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0FF46" w14:textId="77777777" w:rsidR="00F33185" w:rsidRPr="00FB2BF1" w:rsidRDefault="00F33185" w:rsidP="00D13586">
            <w:pPr>
              <w:spacing w:after="23" w:line="259" w:lineRule="auto"/>
              <w:ind w:left="0" w:firstLine="0"/>
              <w:jc w:val="left"/>
              <w:rPr>
                <w:rFonts w:ascii="Garamond" w:hAnsi="Garamond"/>
                <w:sz w:val="22"/>
              </w:rPr>
            </w:pPr>
            <w:r w:rsidRPr="00FB2BF1">
              <w:rPr>
                <w:rFonts w:ascii="Garamond" w:hAnsi="Garamond"/>
                <w:b/>
                <w:sz w:val="22"/>
              </w:rPr>
              <w:t xml:space="preserve"> </w:t>
            </w:r>
          </w:p>
          <w:p w14:paraId="127DEA16" w14:textId="55BFD2A1" w:rsidR="00F33185" w:rsidRPr="00FB2BF1" w:rsidRDefault="00F33185" w:rsidP="00D13586">
            <w:pPr>
              <w:spacing w:after="0" w:line="259" w:lineRule="auto"/>
              <w:ind w:left="0" w:firstLine="0"/>
              <w:jc w:val="left"/>
              <w:rPr>
                <w:rFonts w:ascii="Garamond" w:hAnsi="Garamond"/>
                <w:sz w:val="22"/>
              </w:rPr>
            </w:pPr>
          </w:p>
        </w:tc>
      </w:tr>
    </w:tbl>
    <w:p w14:paraId="6394A5AA" w14:textId="77777777" w:rsidR="00F33185" w:rsidRPr="00FB2BF1" w:rsidRDefault="00F33185" w:rsidP="00F33185">
      <w:pPr>
        <w:spacing w:after="0" w:line="259" w:lineRule="auto"/>
        <w:ind w:left="0" w:firstLine="0"/>
        <w:jc w:val="left"/>
        <w:rPr>
          <w:rFonts w:ascii="Garamond" w:hAnsi="Garamond"/>
          <w:sz w:val="22"/>
        </w:rPr>
      </w:pPr>
      <w:r w:rsidRPr="00FB2BF1">
        <w:rPr>
          <w:rFonts w:ascii="Garamond" w:hAnsi="Garamond"/>
          <w:b/>
          <w:sz w:val="22"/>
        </w:rPr>
        <w:t xml:space="preserve"> </w:t>
      </w:r>
    </w:p>
    <w:tbl>
      <w:tblPr>
        <w:tblStyle w:val="TableGrid"/>
        <w:tblW w:w="9061" w:type="dxa"/>
        <w:tblInd w:w="7" w:type="dxa"/>
        <w:tblCellMar>
          <w:top w:w="47" w:type="dxa"/>
          <w:left w:w="107" w:type="dxa"/>
          <w:right w:w="53" w:type="dxa"/>
        </w:tblCellMar>
        <w:tblLook w:val="04A0" w:firstRow="1" w:lastRow="0" w:firstColumn="1" w:lastColumn="0" w:noHBand="0" w:noVBand="1"/>
      </w:tblPr>
      <w:tblGrid>
        <w:gridCol w:w="703"/>
        <w:gridCol w:w="3828"/>
        <w:gridCol w:w="4530"/>
      </w:tblGrid>
      <w:tr w:rsidR="00F33185" w:rsidRPr="00FB2BF1" w14:paraId="7DCF679E" w14:textId="77777777" w:rsidTr="00D13586">
        <w:trPr>
          <w:trHeight w:val="69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A45B26" w14:textId="77777777" w:rsidR="00F33185" w:rsidRPr="00FB2BF1" w:rsidRDefault="00F33185" w:rsidP="00D13586">
            <w:pPr>
              <w:spacing w:after="0" w:line="259" w:lineRule="auto"/>
              <w:ind w:left="1" w:firstLine="0"/>
              <w:jc w:val="left"/>
              <w:rPr>
                <w:rFonts w:ascii="Garamond" w:hAnsi="Garamond"/>
                <w:sz w:val="22"/>
              </w:rPr>
            </w:pPr>
            <w:r w:rsidRPr="00FB2BF1">
              <w:rPr>
                <w:rFonts w:ascii="Garamond" w:hAnsi="Garamond"/>
                <w:b/>
                <w:sz w:val="22"/>
              </w:rPr>
              <w:t xml:space="preserve">Lp.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49AC54" w14:textId="77777777" w:rsidR="00F33185" w:rsidRPr="00FB2BF1" w:rsidRDefault="00F33185" w:rsidP="00D13586">
            <w:pPr>
              <w:spacing w:after="0" w:line="259" w:lineRule="auto"/>
              <w:ind w:left="1" w:firstLine="0"/>
              <w:jc w:val="left"/>
              <w:rPr>
                <w:rFonts w:ascii="Garamond" w:hAnsi="Garamond"/>
                <w:sz w:val="22"/>
              </w:rPr>
            </w:pPr>
            <w:r w:rsidRPr="00FB2BF1">
              <w:rPr>
                <w:rFonts w:ascii="Garamond" w:hAnsi="Garamond"/>
                <w:b/>
                <w:sz w:val="22"/>
              </w:rPr>
              <w:t xml:space="preserve">Rodzaj udzielanego wsparcia 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64DF19" w14:textId="77777777" w:rsidR="00F33185" w:rsidRPr="00FB2BF1" w:rsidRDefault="00F33185" w:rsidP="00D13586">
            <w:pPr>
              <w:spacing w:after="0" w:line="259" w:lineRule="auto"/>
              <w:ind w:left="0" w:firstLine="0"/>
              <w:jc w:val="left"/>
              <w:rPr>
                <w:rFonts w:ascii="Garamond" w:hAnsi="Garamond"/>
                <w:sz w:val="22"/>
              </w:rPr>
            </w:pPr>
            <w:r w:rsidRPr="00FB2BF1">
              <w:rPr>
                <w:rFonts w:ascii="Garamond" w:hAnsi="Garamond"/>
                <w:b/>
                <w:sz w:val="22"/>
              </w:rPr>
              <w:t xml:space="preserve">Szacowane nakłady </w:t>
            </w:r>
          </w:p>
        </w:tc>
      </w:tr>
      <w:tr w:rsidR="00F33185" w:rsidRPr="00FB2BF1" w14:paraId="5F8356CF" w14:textId="77777777" w:rsidTr="00D13586">
        <w:trPr>
          <w:trHeight w:val="532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718AE" w14:textId="77777777" w:rsidR="00F33185" w:rsidRPr="00FB2BF1" w:rsidRDefault="00F33185" w:rsidP="00F33185">
            <w:pPr>
              <w:pStyle w:val="Akapitzlist"/>
              <w:numPr>
                <w:ilvl w:val="0"/>
                <w:numId w:val="37"/>
              </w:numPr>
              <w:spacing w:after="0" w:line="259" w:lineRule="auto"/>
              <w:jc w:val="center"/>
              <w:rPr>
                <w:rFonts w:ascii="Garamond" w:hAnsi="Garamond"/>
                <w:b/>
                <w:bCs/>
                <w:sz w:val="22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A7D7D" w14:textId="77777777" w:rsidR="00F33185" w:rsidRPr="00FB2BF1" w:rsidRDefault="00F33185" w:rsidP="00D13586">
            <w:pPr>
              <w:spacing w:after="0" w:line="259" w:lineRule="auto"/>
              <w:ind w:left="1" w:firstLine="0"/>
              <w:jc w:val="left"/>
              <w:rPr>
                <w:rFonts w:ascii="Garamond" w:hAnsi="Garamond"/>
                <w:sz w:val="22"/>
              </w:rPr>
            </w:pPr>
            <w:r w:rsidRPr="00FB2BF1">
              <w:rPr>
                <w:rFonts w:ascii="Garamond" w:hAnsi="Garamond"/>
                <w:sz w:val="22"/>
              </w:rPr>
              <w:t>Wsparcie rzeczowe w ramach pakietu zgodnie z ustaloną strategią marketingowej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CF9AF" w14:textId="2750C4AC" w:rsidR="00F33185" w:rsidRPr="00FB2BF1" w:rsidRDefault="00A5133C" w:rsidP="00D13586">
            <w:pPr>
              <w:spacing w:after="0" w:line="259" w:lineRule="auto"/>
              <w:ind w:left="0" w:firstLine="0"/>
              <w:jc w:val="left"/>
              <w:rPr>
                <w:rFonts w:ascii="Garamond" w:hAnsi="Garamond"/>
                <w:sz w:val="22"/>
              </w:rPr>
            </w:pPr>
            <w:r w:rsidRPr="00FB2BF1">
              <w:rPr>
                <w:rFonts w:ascii="Garamond" w:hAnsi="Garamond"/>
                <w:sz w:val="22"/>
              </w:rPr>
              <w:t>11</w:t>
            </w:r>
            <w:r w:rsidR="00F33185" w:rsidRPr="00FB2BF1">
              <w:rPr>
                <w:rFonts w:ascii="Garamond" w:hAnsi="Garamond"/>
                <w:sz w:val="22"/>
              </w:rPr>
              <w:t xml:space="preserve"> 000,00 zł </w:t>
            </w:r>
          </w:p>
        </w:tc>
      </w:tr>
      <w:tr w:rsidR="00F33185" w:rsidRPr="00FB2BF1" w14:paraId="14EC64F7" w14:textId="77777777" w:rsidTr="00D13586">
        <w:trPr>
          <w:trHeight w:val="46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631CB" w14:textId="77777777" w:rsidR="00F33185" w:rsidRPr="00FB2BF1" w:rsidRDefault="00F33185" w:rsidP="00F33185">
            <w:pPr>
              <w:pStyle w:val="Akapitzlist"/>
              <w:numPr>
                <w:ilvl w:val="0"/>
                <w:numId w:val="37"/>
              </w:numPr>
              <w:spacing w:after="0" w:line="259" w:lineRule="auto"/>
              <w:jc w:val="center"/>
              <w:rPr>
                <w:rFonts w:ascii="Garamond" w:hAnsi="Garamond"/>
                <w:b/>
                <w:bCs/>
                <w:sz w:val="22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1167C" w14:textId="77777777" w:rsidR="00F33185" w:rsidRPr="00FB2BF1" w:rsidRDefault="00F33185" w:rsidP="00D13586">
            <w:pPr>
              <w:spacing w:after="0" w:line="259" w:lineRule="auto"/>
              <w:ind w:left="1" w:firstLine="0"/>
              <w:jc w:val="left"/>
              <w:rPr>
                <w:rFonts w:ascii="Garamond" w:hAnsi="Garamond"/>
                <w:sz w:val="22"/>
              </w:rPr>
            </w:pPr>
            <w:r w:rsidRPr="00FB2BF1">
              <w:rPr>
                <w:rFonts w:ascii="Garamond" w:hAnsi="Garamond"/>
                <w:sz w:val="22"/>
              </w:rPr>
              <w:t>Doradztwo kluczowe /biznesowe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84F70" w14:textId="41A1B275" w:rsidR="00F33185" w:rsidRPr="00FB2BF1" w:rsidRDefault="00F33185" w:rsidP="00D13586">
            <w:pPr>
              <w:spacing w:after="0" w:line="259" w:lineRule="auto"/>
              <w:ind w:left="0" w:firstLine="0"/>
              <w:jc w:val="left"/>
              <w:rPr>
                <w:rFonts w:ascii="Garamond" w:hAnsi="Garamond"/>
                <w:sz w:val="22"/>
              </w:rPr>
            </w:pPr>
            <w:r w:rsidRPr="00FB2BF1">
              <w:rPr>
                <w:rFonts w:ascii="Garamond" w:hAnsi="Garamond"/>
                <w:sz w:val="22"/>
              </w:rPr>
              <w:t>20 godz</w:t>
            </w:r>
            <w:r w:rsidR="00A5133C" w:rsidRPr="00FB2BF1">
              <w:rPr>
                <w:rFonts w:ascii="Garamond" w:hAnsi="Garamond"/>
                <w:sz w:val="22"/>
              </w:rPr>
              <w:t>.</w:t>
            </w:r>
          </w:p>
        </w:tc>
      </w:tr>
      <w:tr w:rsidR="00F33185" w:rsidRPr="00FB2BF1" w14:paraId="3D7CC113" w14:textId="77777777" w:rsidTr="00D13586">
        <w:trPr>
          <w:trHeight w:val="44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A1313" w14:textId="77777777" w:rsidR="00F33185" w:rsidRPr="00FB2BF1" w:rsidRDefault="00F33185" w:rsidP="00F33185">
            <w:pPr>
              <w:pStyle w:val="Akapitzlist"/>
              <w:numPr>
                <w:ilvl w:val="0"/>
                <w:numId w:val="37"/>
              </w:numPr>
              <w:spacing w:after="0" w:line="259" w:lineRule="auto"/>
              <w:jc w:val="center"/>
              <w:rPr>
                <w:rFonts w:ascii="Garamond" w:hAnsi="Garamond"/>
                <w:b/>
                <w:bCs/>
                <w:sz w:val="22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A9458" w14:textId="77777777" w:rsidR="00F33185" w:rsidRPr="00FB2BF1" w:rsidRDefault="00F33185" w:rsidP="00D13586">
            <w:pPr>
              <w:spacing w:after="0" w:line="259" w:lineRule="auto"/>
              <w:ind w:left="1" w:firstLine="0"/>
              <w:jc w:val="left"/>
              <w:rPr>
                <w:rFonts w:ascii="Garamond" w:hAnsi="Garamond"/>
                <w:sz w:val="22"/>
              </w:rPr>
            </w:pPr>
            <w:r w:rsidRPr="00FB2BF1">
              <w:rPr>
                <w:rFonts w:ascii="Garamond" w:hAnsi="Garamond"/>
                <w:sz w:val="22"/>
              </w:rPr>
              <w:t xml:space="preserve">Doradztwo specjalistyczne 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9E901" w14:textId="7348102A" w:rsidR="00F33185" w:rsidRPr="00FB2BF1" w:rsidRDefault="00F33185" w:rsidP="00D13586">
            <w:pPr>
              <w:spacing w:after="0" w:line="259" w:lineRule="auto"/>
              <w:ind w:left="0" w:firstLine="0"/>
              <w:jc w:val="left"/>
              <w:rPr>
                <w:rFonts w:ascii="Garamond" w:hAnsi="Garamond"/>
                <w:sz w:val="22"/>
              </w:rPr>
            </w:pPr>
            <w:r w:rsidRPr="00FB2BF1">
              <w:rPr>
                <w:rFonts w:ascii="Garamond" w:hAnsi="Garamond"/>
                <w:sz w:val="22"/>
              </w:rPr>
              <w:t>2 godz</w:t>
            </w:r>
            <w:r w:rsidR="00A5133C" w:rsidRPr="00FB2BF1">
              <w:rPr>
                <w:rFonts w:ascii="Garamond" w:hAnsi="Garamond"/>
                <w:sz w:val="22"/>
              </w:rPr>
              <w:t>.</w:t>
            </w:r>
          </w:p>
        </w:tc>
      </w:tr>
    </w:tbl>
    <w:p w14:paraId="7607DD73" w14:textId="77777777" w:rsidR="00F33185" w:rsidRPr="00FB2BF1" w:rsidRDefault="00F33185" w:rsidP="00F33185">
      <w:pPr>
        <w:spacing w:after="0" w:line="259" w:lineRule="auto"/>
        <w:ind w:left="0" w:firstLine="0"/>
        <w:jc w:val="left"/>
        <w:rPr>
          <w:rFonts w:ascii="Garamond" w:hAnsi="Garamond"/>
          <w:sz w:val="22"/>
        </w:rPr>
      </w:pPr>
      <w:r w:rsidRPr="00FB2BF1">
        <w:rPr>
          <w:rFonts w:ascii="Garamond" w:hAnsi="Garamond"/>
          <w:b/>
          <w:sz w:val="22"/>
        </w:rPr>
        <w:t xml:space="preserve"> </w:t>
      </w:r>
    </w:p>
    <w:tbl>
      <w:tblPr>
        <w:tblStyle w:val="TableGrid"/>
        <w:tblW w:w="9062" w:type="dxa"/>
        <w:tblInd w:w="7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529"/>
        <w:gridCol w:w="4533"/>
      </w:tblGrid>
      <w:tr w:rsidR="00F33185" w:rsidRPr="00FB2BF1" w14:paraId="3BCAEF4A" w14:textId="77777777" w:rsidTr="00D13586">
        <w:trPr>
          <w:trHeight w:val="696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6C78608" w14:textId="77777777" w:rsidR="00F33185" w:rsidRPr="00FB2BF1" w:rsidRDefault="00F33185" w:rsidP="00D13586">
            <w:pPr>
              <w:spacing w:after="0" w:line="259" w:lineRule="auto"/>
              <w:ind w:left="0" w:firstLine="0"/>
              <w:jc w:val="left"/>
              <w:rPr>
                <w:rFonts w:ascii="Garamond" w:hAnsi="Garamond"/>
                <w:sz w:val="22"/>
              </w:rPr>
            </w:pPr>
            <w:r w:rsidRPr="00FB2BF1">
              <w:rPr>
                <w:rFonts w:ascii="Garamond" w:hAnsi="Garamond"/>
                <w:b/>
                <w:sz w:val="22"/>
              </w:rPr>
              <w:t xml:space="preserve">Wartość udzielonego wsparcia (PLN):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DA11F" w14:textId="2EA10E0D" w:rsidR="00F33185" w:rsidRPr="00FB2BF1" w:rsidRDefault="00F33185" w:rsidP="00D13586">
            <w:pPr>
              <w:spacing w:after="0" w:line="259" w:lineRule="auto"/>
              <w:ind w:left="1" w:firstLine="0"/>
              <w:jc w:val="left"/>
              <w:rPr>
                <w:rFonts w:ascii="Garamond" w:hAnsi="Garamond"/>
                <w:sz w:val="22"/>
              </w:rPr>
            </w:pPr>
          </w:p>
        </w:tc>
      </w:tr>
    </w:tbl>
    <w:p w14:paraId="734AB93B" w14:textId="77777777" w:rsidR="00F33185" w:rsidRPr="00FB2BF1" w:rsidRDefault="00F33185" w:rsidP="00F33185">
      <w:pPr>
        <w:spacing w:after="2" w:line="284" w:lineRule="auto"/>
        <w:ind w:left="0" w:right="9020" w:firstLine="0"/>
        <w:jc w:val="left"/>
        <w:rPr>
          <w:rFonts w:ascii="Garamond" w:hAnsi="Garamond"/>
          <w:sz w:val="22"/>
        </w:rPr>
      </w:pPr>
      <w:r w:rsidRPr="00FB2BF1">
        <w:rPr>
          <w:rFonts w:ascii="Garamond" w:hAnsi="Garamond"/>
          <w:b/>
          <w:sz w:val="22"/>
        </w:rPr>
        <w:t xml:space="preserve"> </w:t>
      </w:r>
      <w:r w:rsidRPr="00FB2BF1">
        <w:rPr>
          <w:rFonts w:ascii="Garamond" w:hAnsi="Garamond"/>
          <w:sz w:val="22"/>
        </w:rPr>
        <w:t xml:space="preserve"> </w:t>
      </w:r>
    </w:p>
    <w:p w14:paraId="14B0F3FD" w14:textId="77777777" w:rsidR="00F33185" w:rsidRPr="00FB2BF1" w:rsidRDefault="00F33185" w:rsidP="00F33185">
      <w:pPr>
        <w:spacing w:after="0" w:line="292" w:lineRule="auto"/>
        <w:ind w:left="0" w:right="9014" w:firstLine="0"/>
        <w:jc w:val="left"/>
        <w:rPr>
          <w:rFonts w:ascii="Garamond" w:hAnsi="Garamond"/>
          <w:sz w:val="22"/>
        </w:rPr>
      </w:pPr>
      <w:r w:rsidRPr="00FB2BF1">
        <w:rPr>
          <w:rFonts w:ascii="Garamond" w:hAnsi="Garamond"/>
          <w:sz w:val="22"/>
        </w:rPr>
        <w:t xml:space="preserve">  </w:t>
      </w:r>
    </w:p>
    <w:p w14:paraId="1F853883" w14:textId="77777777" w:rsidR="00FA65D9" w:rsidRPr="00FB2BF1" w:rsidRDefault="00FA65D9" w:rsidP="00FA65D9">
      <w:pPr>
        <w:rPr>
          <w:rFonts w:ascii="Garamond" w:hAnsi="Garamond"/>
          <w:b/>
          <w:sz w:val="22"/>
        </w:rPr>
      </w:pPr>
    </w:p>
    <w:sectPr w:rsidR="00FA65D9" w:rsidRPr="00FB2BF1" w:rsidSect="00D41958">
      <w:headerReference w:type="default" r:id="rId8"/>
      <w:footerReference w:type="default" r:id="rId9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CC6EF6" w14:textId="77777777" w:rsidR="00B67A27" w:rsidRDefault="00B67A27" w:rsidP="000920EB">
      <w:pPr>
        <w:spacing w:after="0" w:line="240" w:lineRule="auto"/>
      </w:pPr>
      <w:r>
        <w:separator/>
      </w:r>
    </w:p>
  </w:endnote>
  <w:endnote w:type="continuationSeparator" w:id="0">
    <w:p w14:paraId="4D3F6B60" w14:textId="77777777" w:rsidR="00B67A27" w:rsidRDefault="00B67A27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A3B13" w14:textId="3CD78790" w:rsidR="000920EB" w:rsidRPr="00F11D7B" w:rsidRDefault="001E68A3" w:rsidP="00457080">
    <w:pPr>
      <w:pStyle w:val="Stopka"/>
    </w:pPr>
    <w:r>
      <w:rPr>
        <w:noProof/>
      </w:rPr>
      <w:drawing>
        <wp:inline distT="0" distB="0" distL="0" distR="0" wp14:anchorId="337879AD" wp14:editId="2FE0BDF0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631E9F5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316DBD88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asciiTheme="minorHAnsi" w:eastAsiaTheme="minorEastAsia" w:hAnsiTheme="minorHAnsi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asciiTheme="minorHAnsi" w:eastAsiaTheme="minorEastAsia" w:hAnsiTheme="minorHAnsi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58137B" w:rsidRPr="0058137B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left:0;text-align:left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316DBD88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asciiTheme="minorHAnsi" w:eastAsiaTheme="minorEastAsia" w:hAnsiTheme="minorHAnsi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asciiTheme="minorHAnsi" w:eastAsiaTheme="minorEastAsia" w:hAnsiTheme="minorHAnsi" w:cs="Times New Roman"/>
                        <w:sz w:val="12"/>
                        <w:szCs w:val="12"/>
                      </w:rPr>
                      <w:fldChar w:fldCharType="separate"/>
                    </w:r>
                    <w:r w:rsidR="0058137B" w:rsidRPr="0058137B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1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98824A" w14:textId="77777777" w:rsidR="00B67A27" w:rsidRDefault="00B67A27" w:rsidP="000920EB">
      <w:pPr>
        <w:spacing w:after="0" w:line="240" w:lineRule="auto"/>
      </w:pPr>
      <w:r>
        <w:separator/>
      </w:r>
    </w:p>
  </w:footnote>
  <w:footnote w:type="continuationSeparator" w:id="0">
    <w:p w14:paraId="065090A6" w14:textId="77777777" w:rsidR="00B67A27" w:rsidRDefault="00B67A27" w:rsidP="0009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F0A54" w14:textId="5E590D64" w:rsidR="00D41958" w:rsidRDefault="00A772A3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43637B1" wp14:editId="32B7E5CE">
          <wp:simplePos x="0" y="0"/>
          <wp:positionH relativeFrom="margin">
            <wp:posOffset>-340995</wp:posOffset>
          </wp:positionH>
          <wp:positionV relativeFrom="paragraph">
            <wp:posOffset>-194945</wp:posOffset>
          </wp:positionV>
          <wp:extent cx="6521450" cy="622528"/>
          <wp:effectExtent l="0" t="0" r="0" b="6350"/>
          <wp:wrapNone/>
          <wp:docPr id="207742188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7421880" name="Obraz 20774218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6225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FDCD7A" w14:textId="16E4B0A3" w:rsidR="00457080" w:rsidRDefault="00457080" w:rsidP="005A584A">
    <w:pPr>
      <w:pStyle w:val="Nagwek"/>
      <w:jc w:val="right"/>
    </w:pPr>
  </w:p>
  <w:p w14:paraId="09442F29" w14:textId="3A85731B" w:rsidR="00457080" w:rsidRDefault="00457080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CE3F67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rFonts w:ascii="Garamond" w:hAnsi="Garamond"/>
                              <w:szCs w:val="18"/>
                            </w:rPr>
                          </w:pPr>
                          <w:r w:rsidRPr="00CE3F67">
                            <w:rPr>
                              <w:rFonts w:ascii="Garamond" w:hAnsi="Garamond"/>
                              <w:szCs w:val="18"/>
                            </w:rPr>
                            <w:t>SWR</w:t>
                          </w:r>
                          <w:r w:rsidR="00FE28AB" w:rsidRPr="00CE3F67">
                            <w:rPr>
                              <w:rFonts w:ascii="Garamond" w:hAnsi="Garamond"/>
                              <w:szCs w:val="18"/>
                            </w:rPr>
                            <w:t>,</w:t>
                          </w:r>
                          <w:r w:rsidRPr="00CE3F67">
                            <w:rPr>
                              <w:rFonts w:ascii="Garamond" w:hAnsi="Garamond"/>
                              <w:szCs w:val="18"/>
                            </w:rPr>
                            <w:t xml:space="preserve"> Biuro </w:t>
                          </w:r>
                          <w:r w:rsidR="00FE28AB" w:rsidRPr="00CE3F67">
                            <w:rPr>
                              <w:rFonts w:ascii="Garamond" w:hAnsi="Garamond"/>
                              <w:szCs w:val="18"/>
                            </w:rPr>
                            <w:t>Chorzów</w:t>
                          </w:r>
                          <w:r w:rsidR="00FC110F" w:rsidRPr="00CE3F67">
                            <w:rPr>
                              <w:rFonts w:ascii="Garamond" w:hAnsi="Garamond"/>
                              <w:szCs w:val="18"/>
                            </w:rPr>
                            <w:t xml:space="preserve">; </w:t>
                          </w:r>
                          <w:r w:rsidRPr="00CE3F67">
                            <w:rPr>
                              <w:rFonts w:ascii="Garamond" w:hAnsi="Garamond"/>
                              <w:szCs w:val="18"/>
                            </w:rPr>
                            <w:t>u</w:t>
                          </w:r>
                          <w:r w:rsidR="00FE28AB" w:rsidRPr="00CE3F67">
                            <w:rPr>
                              <w:rFonts w:ascii="Garamond" w:hAnsi="Garamond"/>
                              <w:szCs w:val="18"/>
                            </w:rPr>
                            <w:t>l</w:t>
                          </w:r>
                          <w:r w:rsidRPr="00CE3F67">
                            <w:rPr>
                              <w:rFonts w:ascii="Garamond" w:hAnsi="Garamond"/>
                              <w:szCs w:val="18"/>
                            </w:rPr>
                            <w:t xml:space="preserve">. </w:t>
                          </w:r>
                          <w:r w:rsidR="00FE28AB" w:rsidRPr="00CE3F67">
                            <w:rPr>
                              <w:rFonts w:ascii="Garamond" w:hAnsi="Garamond"/>
                              <w:szCs w:val="18"/>
                            </w:rPr>
                            <w:t>Metalowców 13, budynek A2</w:t>
                          </w:r>
                          <w:r w:rsidR="00FC110F" w:rsidRPr="00CE3F67">
                            <w:rPr>
                              <w:rFonts w:ascii="Garamond" w:hAnsi="Garamond"/>
                              <w:szCs w:val="18"/>
                            </w:rPr>
                            <w:t xml:space="preserve">; </w:t>
                          </w:r>
                          <w:r w:rsidR="00FE28AB" w:rsidRPr="00CE3F67">
                            <w:rPr>
                              <w:rFonts w:ascii="Garamond" w:hAnsi="Garamond"/>
                              <w:szCs w:val="18"/>
                            </w:rPr>
                            <w:t>lok. 207</w:t>
                          </w:r>
                          <w:r w:rsidR="00FC110F" w:rsidRPr="00CE3F67">
                            <w:rPr>
                              <w:rFonts w:ascii="Garamond" w:hAnsi="Garamond"/>
                              <w:szCs w:val="18"/>
                            </w:rPr>
                            <w:t xml:space="preserve">; </w:t>
                          </w:r>
                          <w:r w:rsidRPr="00CE3F67">
                            <w:rPr>
                              <w:rFonts w:ascii="Garamond" w:hAnsi="Garamond"/>
                              <w:szCs w:val="18"/>
                            </w:rPr>
                            <w:t>tel. 32 273 26 62</w:t>
                          </w:r>
                          <w:r w:rsidR="00FC110F" w:rsidRPr="00CE3F67">
                            <w:rPr>
                              <w:rFonts w:ascii="Garamond" w:hAnsi="Garamond"/>
                              <w:szCs w:val="18"/>
                            </w:rPr>
                            <w:t xml:space="preserve">; </w:t>
                          </w:r>
                          <w:r w:rsidRPr="00CE3F67">
                            <w:rPr>
                              <w:rFonts w:ascii="Garamond" w:hAnsi="Garamond"/>
                              <w:szCs w:val="18"/>
                            </w:rPr>
                            <w:t xml:space="preserve">e-mail: </w:t>
                          </w:r>
                          <w:r w:rsidR="00FE28AB" w:rsidRPr="00CE3F67">
                            <w:rPr>
                              <w:rFonts w:ascii="Garamond" w:hAnsi="Garamond"/>
                              <w:szCs w:val="18"/>
                            </w:rPr>
                            <w:t>no</w:t>
                          </w:r>
                          <w:r w:rsidRPr="00CE3F67">
                            <w:rPr>
                              <w:rFonts w:ascii="Garamond" w:hAnsi="Garamond"/>
                              <w:szCs w:val="18"/>
                            </w:rPr>
                            <w:t>wes@sw</w:t>
                          </w:r>
                          <w:r w:rsidR="005E3493" w:rsidRPr="00CE3F67">
                            <w:rPr>
                              <w:rFonts w:ascii="Garamond" w:hAnsi="Garamond"/>
                              <w:szCs w:val="18"/>
                            </w:rPr>
                            <w:t>r</w:t>
                          </w:r>
                          <w:r w:rsidRPr="00CE3F67">
                            <w:rPr>
                              <w:rFonts w:ascii="Garamond" w:hAnsi="Garamond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CE3F67" w:rsidRDefault="006E7E2C" w:rsidP="008E23D8">
                    <w:pPr>
                      <w:spacing w:after="0" w:line="240" w:lineRule="auto"/>
                      <w:jc w:val="center"/>
                      <w:rPr>
                        <w:rFonts w:ascii="Garamond" w:hAnsi="Garamond"/>
                        <w:szCs w:val="18"/>
                      </w:rPr>
                    </w:pPr>
                    <w:r w:rsidRPr="00CE3F67">
                      <w:rPr>
                        <w:rFonts w:ascii="Garamond" w:hAnsi="Garamond"/>
                        <w:szCs w:val="18"/>
                      </w:rPr>
                      <w:t>SWR</w:t>
                    </w:r>
                    <w:r w:rsidR="00FE28AB" w:rsidRPr="00CE3F67">
                      <w:rPr>
                        <w:rFonts w:ascii="Garamond" w:hAnsi="Garamond"/>
                        <w:szCs w:val="18"/>
                      </w:rPr>
                      <w:t>,</w:t>
                    </w:r>
                    <w:r w:rsidRPr="00CE3F67">
                      <w:rPr>
                        <w:rFonts w:ascii="Garamond" w:hAnsi="Garamond"/>
                        <w:szCs w:val="18"/>
                      </w:rPr>
                      <w:t xml:space="preserve"> Biuro </w:t>
                    </w:r>
                    <w:r w:rsidR="00FE28AB" w:rsidRPr="00CE3F67">
                      <w:rPr>
                        <w:rFonts w:ascii="Garamond" w:hAnsi="Garamond"/>
                        <w:szCs w:val="18"/>
                      </w:rPr>
                      <w:t>Chorzów</w:t>
                    </w:r>
                    <w:r w:rsidR="00FC110F" w:rsidRPr="00CE3F67">
                      <w:rPr>
                        <w:rFonts w:ascii="Garamond" w:hAnsi="Garamond"/>
                        <w:szCs w:val="18"/>
                      </w:rPr>
                      <w:t xml:space="preserve">; </w:t>
                    </w:r>
                    <w:r w:rsidRPr="00CE3F67">
                      <w:rPr>
                        <w:rFonts w:ascii="Garamond" w:hAnsi="Garamond"/>
                        <w:szCs w:val="18"/>
                      </w:rPr>
                      <w:t>u</w:t>
                    </w:r>
                    <w:r w:rsidR="00FE28AB" w:rsidRPr="00CE3F67">
                      <w:rPr>
                        <w:rFonts w:ascii="Garamond" w:hAnsi="Garamond"/>
                        <w:szCs w:val="18"/>
                      </w:rPr>
                      <w:t>l</w:t>
                    </w:r>
                    <w:r w:rsidRPr="00CE3F67">
                      <w:rPr>
                        <w:rFonts w:ascii="Garamond" w:hAnsi="Garamond"/>
                        <w:szCs w:val="18"/>
                      </w:rPr>
                      <w:t xml:space="preserve">. </w:t>
                    </w:r>
                    <w:r w:rsidR="00FE28AB" w:rsidRPr="00CE3F67">
                      <w:rPr>
                        <w:rFonts w:ascii="Garamond" w:hAnsi="Garamond"/>
                        <w:szCs w:val="18"/>
                      </w:rPr>
                      <w:t>Metalowców 13, budynek A2</w:t>
                    </w:r>
                    <w:r w:rsidR="00FC110F" w:rsidRPr="00CE3F67">
                      <w:rPr>
                        <w:rFonts w:ascii="Garamond" w:hAnsi="Garamond"/>
                        <w:szCs w:val="18"/>
                      </w:rPr>
                      <w:t xml:space="preserve">; </w:t>
                    </w:r>
                    <w:r w:rsidR="00FE28AB" w:rsidRPr="00CE3F67">
                      <w:rPr>
                        <w:rFonts w:ascii="Garamond" w:hAnsi="Garamond"/>
                        <w:szCs w:val="18"/>
                      </w:rPr>
                      <w:t>lok. 207</w:t>
                    </w:r>
                    <w:r w:rsidR="00FC110F" w:rsidRPr="00CE3F67">
                      <w:rPr>
                        <w:rFonts w:ascii="Garamond" w:hAnsi="Garamond"/>
                        <w:szCs w:val="18"/>
                      </w:rPr>
                      <w:t xml:space="preserve">; </w:t>
                    </w:r>
                    <w:r w:rsidRPr="00CE3F67">
                      <w:rPr>
                        <w:rFonts w:ascii="Garamond" w:hAnsi="Garamond"/>
                        <w:szCs w:val="18"/>
                      </w:rPr>
                      <w:t>tel. 32 273 26 62</w:t>
                    </w:r>
                    <w:r w:rsidR="00FC110F" w:rsidRPr="00CE3F67">
                      <w:rPr>
                        <w:rFonts w:ascii="Garamond" w:hAnsi="Garamond"/>
                        <w:szCs w:val="18"/>
                      </w:rPr>
                      <w:t xml:space="preserve">; </w:t>
                    </w:r>
                    <w:r w:rsidRPr="00CE3F67">
                      <w:rPr>
                        <w:rFonts w:ascii="Garamond" w:hAnsi="Garamond"/>
                        <w:szCs w:val="18"/>
                      </w:rPr>
                      <w:t xml:space="preserve">e-mail: </w:t>
                    </w:r>
                    <w:r w:rsidR="00FE28AB" w:rsidRPr="00CE3F67">
                      <w:rPr>
                        <w:rFonts w:ascii="Garamond" w:hAnsi="Garamond"/>
                        <w:szCs w:val="18"/>
                      </w:rPr>
                      <w:t>no</w:t>
                    </w:r>
                    <w:r w:rsidRPr="00CE3F67">
                      <w:rPr>
                        <w:rFonts w:ascii="Garamond" w:hAnsi="Garamond"/>
                        <w:szCs w:val="18"/>
                      </w:rPr>
                      <w:t>wes@sw</w:t>
                    </w:r>
                    <w:r w:rsidR="005E3493" w:rsidRPr="00CE3F67">
                      <w:rPr>
                        <w:rFonts w:ascii="Garamond" w:hAnsi="Garamond"/>
                        <w:szCs w:val="18"/>
                      </w:rPr>
                      <w:t>r</w:t>
                    </w:r>
                    <w:r w:rsidRPr="00CE3F67">
                      <w:rPr>
                        <w:rFonts w:ascii="Garamond" w:hAnsi="Garamond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70376B5E" w14:textId="77777777" w:rsidR="00CE3F67" w:rsidRDefault="00CE3F67" w:rsidP="00457080">
    <w:pPr>
      <w:pStyle w:val="Nagwek"/>
      <w:pBdr>
        <w:bottom w:val="single" w:sz="4" w:space="1" w:color="auto"/>
      </w:pBdr>
      <w:jc w:val="right"/>
    </w:pPr>
  </w:p>
  <w:p w14:paraId="7823C416" w14:textId="7F145B56" w:rsidR="00457080" w:rsidRPr="005717B9" w:rsidRDefault="00BB6F8B" w:rsidP="00BB6F8B">
    <w:pPr>
      <w:pStyle w:val="Nagwek"/>
      <w:tabs>
        <w:tab w:val="left" w:pos="6970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C5E52"/>
    <w:multiLevelType w:val="hybridMultilevel"/>
    <w:tmpl w:val="964C88F4"/>
    <w:lvl w:ilvl="0" w:tplc="A2284F06">
      <w:start w:val="1"/>
      <w:numFmt w:val="decimal"/>
      <w:lvlText w:val="%1."/>
      <w:lvlJc w:val="left"/>
      <w:pPr>
        <w:ind w:left="28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1E6A9E8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3F4F666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A42F878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00E511A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5E68C16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E4444D8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26C24CA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87E104A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10616"/>
    <w:multiLevelType w:val="hybridMultilevel"/>
    <w:tmpl w:val="4E1ACA6C"/>
    <w:lvl w:ilvl="0" w:tplc="32BE27AE">
      <w:start w:val="1"/>
      <w:numFmt w:val="decimal"/>
      <w:lvlText w:val="%1."/>
      <w:lvlJc w:val="left"/>
      <w:pPr>
        <w:ind w:left="28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6805190">
      <w:start w:val="1"/>
      <w:numFmt w:val="decimal"/>
      <w:lvlText w:val="%2."/>
      <w:lvlJc w:val="left"/>
      <w:pPr>
        <w:ind w:left="69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3CEC7BE">
      <w:start w:val="1"/>
      <w:numFmt w:val="lowerRoman"/>
      <w:lvlText w:val="%3"/>
      <w:lvlJc w:val="left"/>
      <w:pPr>
        <w:ind w:left="142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342A2E6">
      <w:start w:val="1"/>
      <w:numFmt w:val="decimal"/>
      <w:lvlText w:val="%4"/>
      <w:lvlJc w:val="left"/>
      <w:pPr>
        <w:ind w:left="214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064ECE6">
      <w:start w:val="1"/>
      <w:numFmt w:val="lowerLetter"/>
      <w:lvlText w:val="%5"/>
      <w:lvlJc w:val="left"/>
      <w:pPr>
        <w:ind w:left="286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DE0CBFA">
      <w:start w:val="1"/>
      <w:numFmt w:val="lowerRoman"/>
      <w:lvlText w:val="%6"/>
      <w:lvlJc w:val="left"/>
      <w:pPr>
        <w:ind w:left="358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196E7E6">
      <w:start w:val="1"/>
      <w:numFmt w:val="decimal"/>
      <w:lvlText w:val="%7"/>
      <w:lvlJc w:val="left"/>
      <w:pPr>
        <w:ind w:left="430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A3E3FD2">
      <w:start w:val="1"/>
      <w:numFmt w:val="lowerLetter"/>
      <w:lvlText w:val="%8"/>
      <w:lvlJc w:val="left"/>
      <w:pPr>
        <w:ind w:left="502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48EF6E4">
      <w:start w:val="1"/>
      <w:numFmt w:val="lowerRoman"/>
      <w:lvlText w:val="%9"/>
      <w:lvlJc w:val="left"/>
      <w:pPr>
        <w:ind w:left="574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DF45C25"/>
    <w:multiLevelType w:val="hybridMultilevel"/>
    <w:tmpl w:val="69BE2B74"/>
    <w:lvl w:ilvl="0" w:tplc="7D5247B0">
      <w:start w:val="1"/>
      <w:numFmt w:val="decimal"/>
      <w:lvlText w:val="%1."/>
      <w:lvlJc w:val="left"/>
      <w:pPr>
        <w:ind w:left="28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E966CFC">
      <w:start w:val="1"/>
      <w:numFmt w:val="lowerLetter"/>
      <w:lvlText w:val="%2."/>
      <w:lvlJc w:val="left"/>
      <w:pPr>
        <w:ind w:left="70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E2E68B0">
      <w:start w:val="1"/>
      <w:numFmt w:val="lowerRoman"/>
      <w:lvlText w:val="%3"/>
      <w:lvlJc w:val="left"/>
      <w:pPr>
        <w:ind w:left="150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E16029E">
      <w:start w:val="1"/>
      <w:numFmt w:val="decimal"/>
      <w:lvlText w:val="%4"/>
      <w:lvlJc w:val="left"/>
      <w:pPr>
        <w:ind w:left="222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E64A796">
      <w:start w:val="1"/>
      <w:numFmt w:val="lowerLetter"/>
      <w:lvlText w:val="%5"/>
      <w:lvlJc w:val="left"/>
      <w:pPr>
        <w:ind w:left="294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F3AC370">
      <w:start w:val="1"/>
      <w:numFmt w:val="lowerRoman"/>
      <w:lvlText w:val="%6"/>
      <w:lvlJc w:val="left"/>
      <w:pPr>
        <w:ind w:left="366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A44D646">
      <w:start w:val="1"/>
      <w:numFmt w:val="decimal"/>
      <w:lvlText w:val="%7"/>
      <w:lvlJc w:val="left"/>
      <w:pPr>
        <w:ind w:left="438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9D0A696">
      <w:start w:val="1"/>
      <w:numFmt w:val="lowerLetter"/>
      <w:lvlText w:val="%8"/>
      <w:lvlJc w:val="left"/>
      <w:pPr>
        <w:ind w:left="510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5AE5422">
      <w:start w:val="1"/>
      <w:numFmt w:val="lowerRoman"/>
      <w:lvlText w:val="%9"/>
      <w:lvlJc w:val="left"/>
      <w:pPr>
        <w:ind w:left="582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0E53905"/>
    <w:multiLevelType w:val="hybridMultilevel"/>
    <w:tmpl w:val="1EB2EA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825AFB"/>
    <w:multiLevelType w:val="hybridMultilevel"/>
    <w:tmpl w:val="2C0AD646"/>
    <w:lvl w:ilvl="0" w:tplc="B374EDDA">
      <w:start w:val="1"/>
      <w:numFmt w:val="decimal"/>
      <w:lvlText w:val="%1."/>
      <w:lvlJc w:val="left"/>
      <w:pPr>
        <w:ind w:left="28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568DBE2">
      <w:start w:val="1"/>
      <w:numFmt w:val="lowerLetter"/>
      <w:lvlText w:val="%2)"/>
      <w:lvlJc w:val="left"/>
      <w:pPr>
        <w:ind w:left="107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60AD58C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0E2EE88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F845D12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9A4D036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91AF458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DB69946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5D8D496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A1F3D"/>
    <w:multiLevelType w:val="hybridMultilevel"/>
    <w:tmpl w:val="FE78C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CC5CB2"/>
    <w:multiLevelType w:val="hybridMultilevel"/>
    <w:tmpl w:val="368294A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557DF"/>
    <w:multiLevelType w:val="hybridMultilevel"/>
    <w:tmpl w:val="8C24CD2E"/>
    <w:lvl w:ilvl="0" w:tplc="F1ACFC44">
      <w:start w:val="1"/>
      <w:numFmt w:val="decimal"/>
      <w:lvlText w:val="%1."/>
      <w:lvlJc w:val="left"/>
      <w:pPr>
        <w:ind w:left="28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68E072C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84C7274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998CA02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D285684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8F4EB2C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296C2EA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454C936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5907710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ED6EB5"/>
    <w:multiLevelType w:val="hybridMultilevel"/>
    <w:tmpl w:val="718C7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31F4D"/>
    <w:multiLevelType w:val="hybridMultilevel"/>
    <w:tmpl w:val="E50EF8A4"/>
    <w:lvl w:ilvl="0" w:tplc="32BE27AE">
      <w:start w:val="1"/>
      <w:numFmt w:val="decimal"/>
      <w:lvlText w:val="%1."/>
      <w:lvlJc w:val="left"/>
      <w:pPr>
        <w:ind w:left="1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167" w:hanging="360"/>
      </w:pPr>
    </w:lvl>
    <w:lvl w:ilvl="2" w:tplc="0415001B" w:tentative="1">
      <w:start w:val="1"/>
      <w:numFmt w:val="lowerRoman"/>
      <w:lvlText w:val="%3."/>
      <w:lvlJc w:val="right"/>
      <w:pPr>
        <w:ind w:left="1887" w:hanging="180"/>
      </w:pPr>
    </w:lvl>
    <w:lvl w:ilvl="3" w:tplc="0415000F" w:tentative="1">
      <w:start w:val="1"/>
      <w:numFmt w:val="decimal"/>
      <w:lvlText w:val="%4."/>
      <w:lvlJc w:val="left"/>
      <w:pPr>
        <w:ind w:left="2607" w:hanging="360"/>
      </w:pPr>
    </w:lvl>
    <w:lvl w:ilvl="4" w:tplc="04150019" w:tentative="1">
      <w:start w:val="1"/>
      <w:numFmt w:val="lowerLetter"/>
      <w:lvlText w:val="%5."/>
      <w:lvlJc w:val="left"/>
      <w:pPr>
        <w:ind w:left="3327" w:hanging="360"/>
      </w:pPr>
    </w:lvl>
    <w:lvl w:ilvl="5" w:tplc="0415001B" w:tentative="1">
      <w:start w:val="1"/>
      <w:numFmt w:val="lowerRoman"/>
      <w:lvlText w:val="%6."/>
      <w:lvlJc w:val="right"/>
      <w:pPr>
        <w:ind w:left="4047" w:hanging="180"/>
      </w:pPr>
    </w:lvl>
    <w:lvl w:ilvl="6" w:tplc="0415000F" w:tentative="1">
      <w:start w:val="1"/>
      <w:numFmt w:val="decimal"/>
      <w:lvlText w:val="%7."/>
      <w:lvlJc w:val="left"/>
      <w:pPr>
        <w:ind w:left="4767" w:hanging="360"/>
      </w:pPr>
    </w:lvl>
    <w:lvl w:ilvl="7" w:tplc="04150019" w:tentative="1">
      <w:start w:val="1"/>
      <w:numFmt w:val="lowerLetter"/>
      <w:lvlText w:val="%8."/>
      <w:lvlJc w:val="left"/>
      <w:pPr>
        <w:ind w:left="5487" w:hanging="360"/>
      </w:pPr>
    </w:lvl>
    <w:lvl w:ilvl="8" w:tplc="0415001B" w:tentative="1">
      <w:start w:val="1"/>
      <w:numFmt w:val="lowerRoman"/>
      <w:lvlText w:val="%9."/>
      <w:lvlJc w:val="right"/>
      <w:pPr>
        <w:ind w:left="6207" w:hanging="180"/>
      </w:pPr>
    </w:lvl>
  </w:abstractNum>
  <w:abstractNum w:abstractNumId="23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3F57684"/>
    <w:multiLevelType w:val="hybridMultilevel"/>
    <w:tmpl w:val="1EB2EA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2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5143916">
    <w:abstractNumId w:val="30"/>
  </w:num>
  <w:num w:numId="2" w16cid:durableId="1821993746">
    <w:abstractNumId w:val="8"/>
  </w:num>
  <w:num w:numId="3" w16cid:durableId="511921485">
    <w:abstractNumId w:val="14"/>
  </w:num>
  <w:num w:numId="4" w16cid:durableId="114954993">
    <w:abstractNumId w:val="11"/>
  </w:num>
  <w:num w:numId="5" w16cid:durableId="330304043">
    <w:abstractNumId w:val="29"/>
  </w:num>
  <w:num w:numId="6" w16cid:durableId="396900058">
    <w:abstractNumId w:val="32"/>
  </w:num>
  <w:num w:numId="7" w16cid:durableId="555897770">
    <w:abstractNumId w:val="10"/>
  </w:num>
  <w:num w:numId="8" w16cid:durableId="1338464466">
    <w:abstractNumId w:val="17"/>
  </w:num>
  <w:num w:numId="9" w16cid:durableId="2133287239">
    <w:abstractNumId w:val="19"/>
  </w:num>
  <w:num w:numId="10" w16cid:durableId="280963679">
    <w:abstractNumId w:val="1"/>
  </w:num>
  <w:num w:numId="11" w16cid:durableId="941885366">
    <w:abstractNumId w:val="24"/>
  </w:num>
  <w:num w:numId="12" w16cid:durableId="739671305">
    <w:abstractNumId w:val="4"/>
  </w:num>
  <w:num w:numId="13" w16cid:durableId="949627615">
    <w:abstractNumId w:val="23"/>
  </w:num>
  <w:num w:numId="14" w16cid:durableId="1323267359">
    <w:abstractNumId w:val="12"/>
  </w:num>
  <w:num w:numId="15" w16cid:durableId="368074683">
    <w:abstractNumId w:val="20"/>
  </w:num>
  <w:num w:numId="16" w16cid:durableId="143937544">
    <w:abstractNumId w:val="13"/>
  </w:num>
  <w:num w:numId="17" w16cid:durableId="1614555729">
    <w:abstractNumId w:val="0"/>
  </w:num>
  <w:num w:numId="18" w16cid:durableId="142235028">
    <w:abstractNumId w:val="27"/>
  </w:num>
  <w:num w:numId="19" w16cid:durableId="1693727725">
    <w:abstractNumId w:val="28"/>
  </w:num>
  <w:num w:numId="20" w16cid:durableId="2022776413">
    <w:abstractNumId w:val="31"/>
  </w:num>
  <w:num w:numId="21" w16cid:durableId="805856085">
    <w:abstractNumId w:val="25"/>
  </w:num>
  <w:num w:numId="22" w16cid:durableId="1423333594">
    <w:abstractNumId w:val="3"/>
  </w:num>
  <w:num w:numId="23" w16cid:durableId="19145053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4875223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773522218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108617393">
    <w:abstractNumId w:val="31"/>
  </w:num>
  <w:num w:numId="27" w16cid:durableId="64474787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982225937">
    <w:abstractNumId w:val="16"/>
  </w:num>
  <w:num w:numId="29" w16cid:durableId="189608918">
    <w:abstractNumId w:val="26"/>
  </w:num>
  <w:num w:numId="30" w16cid:durableId="1962759349">
    <w:abstractNumId w:val="7"/>
  </w:num>
  <w:num w:numId="31" w16cid:durableId="197591377">
    <w:abstractNumId w:val="21"/>
  </w:num>
  <w:num w:numId="32" w16cid:durableId="1006708877">
    <w:abstractNumId w:val="18"/>
  </w:num>
  <w:num w:numId="33" w16cid:durableId="1425882077">
    <w:abstractNumId w:val="6"/>
  </w:num>
  <w:num w:numId="34" w16cid:durableId="1902325874">
    <w:abstractNumId w:val="2"/>
  </w:num>
  <w:num w:numId="35" w16cid:durableId="2068189105">
    <w:abstractNumId w:val="9"/>
  </w:num>
  <w:num w:numId="36" w16cid:durableId="1717701650">
    <w:abstractNumId w:val="5"/>
  </w:num>
  <w:num w:numId="37" w16cid:durableId="964895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15F25"/>
    <w:rsid w:val="00026E89"/>
    <w:rsid w:val="0004528C"/>
    <w:rsid w:val="00045E99"/>
    <w:rsid w:val="00063B35"/>
    <w:rsid w:val="000773D4"/>
    <w:rsid w:val="000920EB"/>
    <w:rsid w:val="000A3016"/>
    <w:rsid w:val="000E0B4E"/>
    <w:rsid w:val="00105D42"/>
    <w:rsid w:val="001065F7"/>
    <w:rsid w:val="0011488E"/>
    <w:rsid w:val="00175377"/>
    <w:rsid w:val="0018273D"/>
    <w:rsid w:val="001A406E"/>
    <w:rsid w:val="001C6B52"/>
    <w:rsid w:val="001E68A3"/>
    <w:rsid w:val="001F7F4D"/>
    <w:rsid w:val="00230503"/>
    <w:rsid w:val="0023462A"/>
    <w:rsid w:val="002758F1"/>
    <w:rsid w:val="00277DF9"/>
    <w:rsid w:val="002A74A8"/>
    <w:rsid w:val="002D1AC5"/>
    <w:rsid w:val="003021B7"/>
    <w:rsid w:val="003077BA"/>
    <w:rsid w:val="00321207"/>
    <w:rsid w:val="003277D7"/>
    <w:rsid w:val="00332614"/>
    <w:rsid w:val="003514D6"/>
    <w:rsid w:val="00383D95"/>
    <w:rsid w:val="003A2FEE"/>
    <w:rsid w:val="003A4697"/>
    <w:rsid w:val="003A5C2D"/>
    <w:rsid w:val="00413BDC"/>
    <w:rsid w:val="0043232F"/>
    <w:rsid w:val="00435310"/>
    <w:rsid w:val="00457080"/>
    <w:rsid w:val="004941CA"/>
    <w:rsid w:val="0049498C"/>
    <w:rsid w:val="004E253C"/>
    <w:rsid w:val="004F46A0"/>
    <w:rsid w:val="00505597"/>
    <w:rsid w:val="005503EB"/>
    <w:rsid w:val="00555DB9"/>
    <w:rsid w:val="005717B9"/>
    <w:rsid w:val="0058137B"/>
    <w:rsid w:val="005A584A"/>
    <w:rsid w:val="005B6F7A"/>
    <w:rsid w:val="005C018F"/>
    <w:rsid w:val="005E3493"/>
    <w:rsid w:val="005F1ACC"/>
    <w:rsid w:val="006458C2"/>
    <w:rsid w:val="00683FA3"/>
    <w:rsid w:val="006E7E2C"/>
    <w:rsid w:val="006F69C1"/>
    <w:rsid w:val="00705517"/>
    <w:rsid w:val="007238CE"/>
    <w:rsid w:val="00727963"/>
    <w:rsid w:val="007334E6"/>
    <w:rsid w:val="00745290"/>
    <w:rsid w:val="00783A14"/>
    <w:rsid w:val="007A0952"/>
    <w:rsid w:val="007B4B60"/>
    <w:rsid w:val="007D663A"/>
    <w:rsid w:val="007E16E5"/>
    <w:rsid w:val="00835EFD"/>
    <w:rsid w:val="00837BCD"/>
    <w:rsid w:val="008627F5"/>
    <w:rsid w:val="00862C18"/>
    <w:rsid w:val="00870260"/>
    <w:rsid w:val="0087332A"/>
    <w:rsid w:val="008A4B73"/>
    <w:rsid w:val="008B39D4"/>
    <w:rsid w:val="008D193A"/>
    <w:rsid w:val="008E23D8"/>
    <w:rsid w:val="00944E37"/>
    <w:rsid w:val="00945506"/>
    <w:rsid w:val="00947D37"/>
    <w:rsid w:val="009721ED"/>
    <w:rsid w:val="00977F90"/>
    <w:rsid w:val="009841FD"/>
    <w:rsid w:val="009869A0"/>
    <w:rsid w:val="00991A20"/>
    <w:rsid w:val="00995217"/>
    <w:rsid w:val="0099647E"/>
    <w:rsid w:val="0099784D"/>
    <w:rsid w:val="009B008C"/>
    <w:rsid w:val="009F1913"/>
    <w:rsid w:val="00A5133C"/>
    <w:rsid w:val="00A56CDF"/>
    <w:rsid w:val="00A7109B"/>
    <w:rsid w:val="00A76420"/>
    <w:rsid w:val="00A772A3"/>
    <w:rsid w:val="00A85F44"/>
    <w:rsid w:val="00A86F0F"/>
    <w:rsid w:val="00B353A2"/>
    <w:rsid w:val="00B36901"/>
    <w:rsid w:val="00B67A27"/>
    <w:rsid w:val="00B80E93"/>
    <w:rsid w:val="00B81CFF"/>
    <w:rsid w:val="00B95572"/>
    <w:rsid w:val="00BA169A"/>
    <w:rsid w:val="00BA2919"/>
    <w:rsid w:val="00BB6F8B"/>
    <w:rsid w:val="00C17659"/>
    <w:rsid w:val="00C35A85"/>
    <w:rsid w:val="00C372B0"/>
    <w:rsid w:val="00C53772"/>
    <w:rsid w:val="00CA3F64"/>
    <w:rsid w:val="00CE3F67"/>
    <w:rsid w:val="00CF21DB"/>
    <w:rsid w:val="00D038C1"/>
    <w:rsid w:val="00D41958"/>
    <w:rsid w:val="00D4774E"/>
    <w:rsid w:val="00D61A5A"/>
    <w:rsid w:val="00D74F51"/>
    <w:rsid w:val="00D91D21"/>
    <w:rsid w:val="00D966A3"/>
    <w:rsid w:val="00DA3066"/>
    <w:rsid w:val="00DC6133"/>
    <w:rsid w:val="00E7704C"/>
    <w:rsid w:val="00E86593"/>
    <w:rsid w:val="00EA7FAC"/>
    <w:rsid w:val="00EC18FB"/>
    <w:rsid w:val="00EC600C"/>
    <w:rsid w:val="00ED5F18"/>
    <w:rsid w:val="00ED65F3"/>
    <w:rsid w:val="00F10BBA"/>
    <w:rsid w:val="00F11D7B"/>
    <w:rsid w:val="00F33185"/>
    <w:rsid w:val="00F53839"/>
    <w:rsid w:val="00F667B3"/>
    <w:rsid w:val="00F73DCC"/>
    <w:rsid w:val="00F742A1"/>
    <w:rsid w:val="00FA65D9"/>
    <w:rsid w:val="00FB2BF1"/>
    <w:rsid w:val="00FB79A4"/>
    <w:rsid w:val="00FC110F"/>
    <w:rsid w:val="00FE28AB"/>
    <w:rsid w:val="00FE48F3"/>
    <w:rsid w:val="00FE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3185"/>
    <w:pPr>
      <w:spacing w:after="144" w:line="262" w:lineRule="auto"/>
      <w:ind w:left="10" w:hanging="10"/>
      <w:jc w:val="both"/>
    </w:pPr>
    <w:rPr>
      <w:rFonts w:ascii="Tahoma" w:eastAsia="Tahoma" w:hAnsi="Tahoma" w:cs="Tahoma"/>
      <w:color w:val="000000"/>
      <w:kern w:val="0"/>
      <w:sz w:val="18"/>
      <w:lang w:eastAsia="pl-PL"/>
      <w14:ligatures w14:val="none"/>
    </w:rPr>
  </w:style>
  <w:style w:type="paragraph" w:styleId="Nagwek1">
    <w:name w:val="heading 1"/>
    <w:next w:val="Normalny"/>
    <w:link w:val="Nagwek1Znak"/>
    <w:uiPriority w:val="9"/>
    <w:unhideWhenUsed/>
    <w:qFormat/>
    <w:rsid w:val="00F33185"/>
    <w:pPr>
      <w:keepNext/>
      <w:keepLines/>
      <w:spacing w:after="147"/>
      <w:ind w:left="10" w:right="6" w:hanging="10"/>
      <w:jc w:val="center"/>
      <w:outlineLvl w:val="0"/>
    </w:pPr>
    <w:rPr>
      <w:rFonts w:ascii="Tahoma" w:eastAsia="Tahoma" w:hAnsi="Tahoma" w:cs="Tahoma"/>
      <w:b/>
      <w:color w:val="000000"/>
      <w:kern w:val="0"/>
      <w:sz w:val="18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80E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80E93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80E93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F33185"/>
    <w:rPr>
      <w:rFonts w:ascii="Tahoma" w:eastAsia="Tahoma" w:hAnsi="Tahoma" w:cs="Tahoma"/>
      <w:b/>
      <w:color w:val="000000"/>
      <w:kern w:val="0"/>
      <w:sz w:val="18"/>
      <w:lang w:eastAsia="pl-PL"/>
      <w14:ligatures w14:val="none"/>
    </w:rPr>
  </w:style>
  <w:style w:type="table" w:customStyle="1" w:styleId="TableGrid">
    <w:name w:val="TableGrid"/>
    <w:rsid w:val="00F33185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9C3F3-D73B-49DF-B7F9-78968F25D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1170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Stanislaw Waszczak</cp:lastModifiedBy>
  <cp:revision>2</cp:revision>
  <dcterms:created xsi:type="dcterms:W3CDTF">2024-08-21T11:38:00Z</dcterms:created>
  <dcterms:modified xsi:type="dcterms:W3CDTF">2024-08-21T11:38:00Z</dcterms:modified>
</cp:coreProperties>
</file>