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666F5" w14:textId="42A1AF00" w:rsidR="00C33F73" w:rsidRPr="000033C4" w:rsidRDefault="0027329F" w:rsidP="00DD5071">
      <w:pPr>
        <w:pStyle w:val="Bezodstpw"/>
        <w:spacing w:after="160" w:line="360" w:lineRule="auto"/>
        <w:ind w:left="1276" w:hanging="1276"/>
        <w:jc w:val="left"/>
        <w:rPr>
          <w:rFonts w:ascii="Tahoma" w:eastAsia="Garamond" w:hAnsi="Tahoma" w:cs="Tahoma"/>
          <w:sz w:val="16"/>
          <w:szCs w:val="16"/>
        </w:rPr>
      </w:pPr>
      <w:r w:rsidRPr="000033C4">
        <w:rPr>
          <w:rFonts w:ascii="Arial" w:eastAsia="Arial" w:hAnsi="Arial" w:cs="Tahoma"/>
          <w:szCs w:val="16"/>
        </w:rPr>
        <w:t xml:space="preserve">Załącznik nr </w:t>
      </w:r>
      <w:r w:rsidR="003B51D4">
        <w:rPr>
          <w:rFonts w:ascii="Arial" w:eastAsia="Arial" w:hAnsi="Arial" w:cs="Tahoma"/>
          <w:szCs w:val="16"/>
        </w:rPr>
        <w:t>12</w:t>
      </w:r>
      <w:r w:rsidR="000033C4" w:rsidRPr="000033C4">
        <w:rPr>
          <w:rFonts w:ascii="Arial" w:eastAsia="Arial" w:hAnsi="Arial" w:cs="Tahoma"/>
          <w:szCs w:val="16"/>
        </w:rPr>
        <w:t xml:space="preserve"> </w:t>
      </w:r>
      <w:r w:rsidRPr="000033C4">
        <w:rPr>
          <w:rFonts w:ascii="Arial" w:eastAsia="Arial" w:hAnsi="Arial" w:cs="Tahoma"/>
          <w:szCs w:val="16"/>
        </w:rPr>
        <w:t xml:space="preserve">do </w:t>
      </w:r>
      <w:r w:rsidR="000033C4" w:rsidRPr="000033C4">
        <w:rPr>
          <w:rFonts w:ascii="Arial" w:eastAsia="Arial" w:hAnsi="Arial" w:cs="Tahoma"/>
          <w:szCs w:val="16"/>
        </w:rPr>
        <w:t>Regulamin udzielania wsparcia finansowego na utworzenie i utrzymanie miejsca pracy oraz wsparcia reintegracyjnego</w:t>
      </w:r>
      <w:r w:rsidR="00DD5071">
        <w:rPr>
          <w:rFonts w:ascii="Arial" w:eastAsia="Arial" w:hAnsi="Arial" w:cs="Tahoma"/>
          <w:szCs w:val="16"/>
        </w:rPr>
        <w:t xml:space="preserve"> </w:t>
      </w:r>
      <w:r w:rsidR="00DD5071" w:rsidRPr="00DD5071">
        <w:rPr>
          <w:rFonts w:ascii="Arial" w:eastAsia="Arial" w:hAnsi="Arial" w:cs="Tahoma"/>
          <w:szCs w:val="16"/>
        </w:rPr>
        <w:t>Ośrodka Wsparcia Ekonomii Społecznej</w:t>
      </w:r>
      <w:r w:rsidR="00DD5071">
        <w:rPr>
          <w:rFonts w:ascii="Arial" w:eastAsia="Arial" w:hAnsi="Arial" w:cs="Tahoma"/>
          <w:szCs w:val="16"/>
        </w:rPr>
        <w:t xml:space="preserve"> </w:t>
      </w:r>
      <w:r w:rsidR="00DD5071" w:rsidRPr="00DD5071">
        <w:rPr>
          <w:rFonts w:ascii="Arial" w:eastAsia="Arial" w:hAnsi="Arial" w:cs="Tahoma"/>
          <w:szCs w:val="16"/>
        </w:rPr>
        <w:t>w subregionie centralno-zachodnim województwa śląskiego</w:t>
      </w:r>
      <w:r w:rsidR="00DD5071">
        <w:rPr>
          <w:rFonts w:ascii="Arial" w:eastAsia="Arial" w:hAnsi="Arial" w:cs="Tahoma"/>
          <w:szCs w:val="16"/>
        </w:rPr>
        <w:t xml:space="preserve"> </w:t>
      </w:r>
      <w:r w:rsidR="00DD5071" w:rsidRPr="00DD5071">
        <w:rPr>
          <w:rFonts w:ascii="Arial" w:eastAsia="Arial" w:hAnsi="Arial" w:cs="Tahoma"/>
          <w:szCs w:val="16"/>
        </w:rPr>
        <w:t>„nOWES”</w:t>
      </w:r>
    </w:p>
    <w:p w14:paraId="24498D7B" w14:textId="77777777" w:rsidR="00DD5071" w:rsidRDefault="00DD5071">
      <w:pPr>
        <w:pStyle w:val="Bezodstpw"/>
        <w:spacing w:after="160" w:line="360" w:lineRule="auto"/>
        <w:jc w:val="left"/>
        <w:rPr>
          <w:rFonts w:ascii="Tahoma" w:hAnsi="Tahoma" w:cs="Tahoma"/>
          <w:b/>
          <w:bCs/>
          <w:sz w:val="18"/>
          <w:szCs w:val="18"/>
        </w:rPr>
      </w:pPr>
    </w:p>
    <w:p w14:paraId="1F0880A6" w14:textId="40515EEA" w:rsidR="00C33F73" w:rsidRPr="00A774A9" w:rsidRDefault="00AF5A50">
      <w:pPr>
        <w:pStyle w:val="CustomH1"/>
        <w:spacing w:after="160" w:line="360" w:lineRule="auto"/>
        <w:rPr>
          <w:rFonts w:ascii="Tahoma" w:eastAsia="Garamond" w:hAnsi="Tahoma" w:cs="Tahoma"/>
          <w:b/>
          <w:bCs/>
          <w:sz w:val="18"/>
          <w:szCs w:val="18"/>
        </w:rPr>
      </w:pPr>
      <w:r w:rsidRPr="00A774A9">
        <w:rPr>
          <w:rFonts w:cs="Tahoma"/>
          <w:bCs/>
          <w:sz w:val="22"/>
          <w:szCs w:val="18"/>
        </w:rPr>
        <w:t xml:space="preserve">Umowa nr </w:t>
      </w:r>
      <w:r w:rsidR="00C05B4B">
        <w:rPr>
          <w:rFonts w:cs="Tahoma"/>
          <w:bCs/>
          <w:sz w:val="22"/>
          <w:szCs w:val="18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0" w:name="Tekst1"/>
      <w:r w:rsidR="00C05B4B">
        <w:rPr>
          <w:rFonts w:cs="Tahoma"/>
          <w:bCs/>
          <w:sz w:val="22"/>
          <w:szCs w:val="18"/>
        </w:rPr>
        <w:instrText xml:space="preserve"> FORMTEXT </w:instrText>
      </w:r>
      <w:r w:rsidR="00C05B4B">
        <w:rPr>
          <w:rFonts w:cs="Tahoma"/>
          <w:bCs/>
          <w:sz w:val="22"/>
          <w:szCs w:val="18"/>
        </w:rPr>
      </w:r>
      <w:r w:rsidR="00C05B4B">
        <w:rPr>
          <w:rFonts w:cs="Tahoma"/>
          <w:bCs/>
          <w:sz w:val="22"/>
          <w:szCs w:val="18"/>
        </w:rPr>
        <w:fldChar w:fldCharType="separate"/>
      </w:r>
      <w:r w:rsidR="00C05B4B">
        <w:rPr>
          <w:rFonts w:cs="Tahoma"/>
          <w:bCs/>
          <w:noProof/>
          <w:sz w:val="22"/>
          <w:szCs w:val="18"/>
        </w:rPr>
        <w:t> </w:t>
      </w:r>
      <w:r w:rsidR="00C05B4B">
        <w:rPr>
          <w:rFonts w:cs="Tahoma"/>
          <w:bCs/>
          <w:noProof/>
          <w:sz w:val="22"/>
          <w:szCs w:val="18"/>
        </w:rPr>
        <w:t> </w:t>
      </w:r>
      <w:r w:rsidR="00C05B4B">
        <w:rPr>
          <w:rFonts w:cs="Tahoma"/>
          <w:bCs/>
          <w:noProof/>
          <w:sz w:val="22"/>
          <w:szCs w:val="18"/>
        </w:rPr>
        <w:t> </w:t>
      </w:r>
      <w:r w:rsidR="00C05B4B">
        <w:rPr>
          <w:rFonts w:cs="Tahoma"/>
          <w:bCs/>
          <w:noProof/>
          <w:sz w:val="22"/>
          <w:szCs w:val="18"/>
        </w:rPr>
        <w:t> </w:t>
      </w:r>
      <w:r w:rsidR="00C05B4B">
        <w:rPr>
          <w:rFonts w:cs="Tahoma"/>
          <w:bCs/>
          <w:noProof/>
          <w:sz w:val="22"/>
          <w:szCs w:val="18"/>
        </w:rPr>
        <w:t> </w:t>
      </w:r>
      <w:r w:rsidR="00C05B4B">
        <w:rPr>
          <w:rFonts w:cs="Tahoma"/>
          <w:bCs/>
          <w:sz w:val="22"/>
          <w:szCs w:val="18"/>
        </w:rPr>
        <w:fldChar w:fldCharType="end"/>
      </w:r>
      <w:bookmarkEnd w:id="0"/>
      <w:r w:rsidRPr="00A774A9">
        <w:rPr>
          <w:rFonts w:cs="Tahoma"/>
          <w:bCs/>
          <w:sz w:val="22"/>
          <w:szCs w:val="18"/>
        </w:rPr>
        <w:t>/</w:t>
      </w:r>
      <w:r w:rsidR="00A32C51">
        <w:rPr>
          <w:rFonts w:cs="Tahoma"/>
          <w:bCs/>
          <w:sz w:val="22"/>
          <w:szCs w:val="18"/>
        </w:rPr>
        <w:t>R</w:t>
      </w:r>
      <w:r w:rsidR="00BF778B">
        <w:rPr>
          <w:rFonts w:cs="Tahoma"/>
          <w:bCs/>
          <w:sz w:val="22"/>
          <w:szCs w:val="18"/>
        </w:rPr>
        <w:t>E/</w:t>
      </w:r>
      <w:r w:rsidR="00A32C51">
        <w:rPr>
          <w:rFonts w:cs="Tahoma"/>
          <w:bCs/>
          <w:sz w:val="22"/>
          <w:szCs w:val="18"/>
        </w:rPr>
        <w:t xml:space="preserve"> </w:t>
      </w:r>
      <w:r w:rsidRPr="00A774A9">
        <w:rPr>
          <w:rFonts w:cs="Tahoma"/>
          <w:bCs/>
          <w:sz w:val="22"/>
          <w:szCs w:val="18"/>
        </w:rPr>
        <w:t>nOWES/202</w:t>
      </w:r>
      <w:r w:rsidR="00C05B4B">
        <w:rPr>
          <w:rFonts w:cs="Tahoma"/>
          <w:bCs/>
          <w:sz w:val="22"/>
          <w:szCs w:val="18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1" w:name="Tekst2"/>
      <w:r w:rsidR="00C05B4B">
        <w:rPr>
          <w:rFonts w:cs="Tahoma"/>
          <w:bCs/>
          <w:sz w:val="22"/>
          <w:szCs w:val="18"/>
        </w:rPr>
        <w:instrText xml:space="preserve"> FORMTEXT </w:instrText>
      </w:r>
      <w:r w:rsidR="00C05B4B">
        <w:rPr>
          <w:rFonts w:cs="Tahoma"/>
          <w:bCs/>
          <w:sz w:val="22"/>
          <w:szCs w:val="18"/>
        </w:rPr>
      </w:r>
      <w:r w:rsidR="00C05B4B">
        <w:rPr>
          <w:rFonts w:cs="Tahoma"/>
          <w:bCs/>
          <w:sz w:val="22"/>
          <w:szCs w:val="18"/>
        </w:rPr>
        <w:fldChar w:fldCharType="separate"/>
      </w:r>
      <w:r w:rsidR="00C05B4B">
        <w:rPr>
          <w:rFonts w:cs="Tahoma"/>
          <w:bCs/>
          <w:noProof/>
          <w:sz w:val="22"/>
          <w:szCs w:val="18"/>
        </w:rPr>
        <w:t> </w:t>
      </w:r>
      <w:r w:rsidR="00C05B4B">
        <w:rPr>
          <w:rFonts w:cs="Tahoma"/>
          <w:bCs/>
          <w:noProof/>
          <w:sz w:val="22"/>
          <w:szCs w:val="18"/>
        </w:rPr>
        <w:t> </w:t>
      </w:r>
      <w:r w:rsidR="00C05B4B">
        <w:rPr>
          <w:rFonts w:cs="Tahoma"/>
          <w:bCs/>
          <w:noProof/>
          <w:sz w:val="22"/>
          <w:szCs w:val="18"/>
        </w:rPr>
        <w:t> </w:t>
      </w:r>
      <w:r w:rsidR="00C05B4B">
        <w:rPr>
          <w:rFonts w:cs="Tahoma"/>
          <w:bCs/>
          <w:noProof/>
          <w:sz w:val="22"/>
          <w:szCs w:val="18"/>
        </w:rPr>
        <w:t> </w:t>
      </w:r>
      <w:r w:rsidR="00C05B4B">
        <w:rPr>
          <w:rFonts w:cs="Tahoma"/>
          <w:bCs/>
          <w:noProof/>
          <w:sz w:val="22"/>
          <w:szCs w:val="18"/>
        </w:rPr>
        <w:t> </w:t>
      </w:r>
      <w:r w:rsidR="00C05B4B">
        <w:rPr>
          <w:rFonts w:cs="Tahoma"/>
          <w:bCs/>
          <w:sz w:val="22"/>
          <w:szCs w:val="18"/>
        </w:rPr>
        <w:fldChar w:fldCharType="end"/>
      </w:r>
      <w:bookmarkEnd w:id="1"/>
      <w:r w:rsidR="00A32C51">
        <w:rPr>
          <w:rFonts w:cs="Tahoma"/>
          <w:bCs/>
          <w:sz w:val="22"/>
          <w:szCs w:val="18"/>
        </w:rPr>
        <w:t>.</w:t>
      </w:r>
    </w:p>
    <w:p w14:paraId="243C2A43" w14:textId="77777777" w:rsidR="00C33F73" w:rsidRPr="00A774A9" w:rsidRDefault="00C33F73">
      <w:pPr>
        <w:pStyle w:val="Bezodstpw"/>
        <w:spacing w:after="160" w:line="360" w:lineRule="auto"/>
        <w:jc w:val="left"/>
        <w:rPr>
          <w:rFonts w:ascii="Tahoma" w:eastAsia="Garamond" w:hAnsi="Tahoma" w:cs="Tahoma"/>
          <w:b/>
          <w:bCs/>
          <w:sz w:val="18"/>
          <w:szCs w:val="18"/>
        </w:rPr>
      </w:pPr>
    </w:p>
    <w:p w14:paraId="332E0A88" w14:textId="2B0BF25D" w:rsidR="00C33F73" w:rsidRPr="00A774A9" w:rsidRDefault="00AF5A50">
      <w:pPr>
        <w:pStyle w:val="CustomH3"/>
        <w:spacing w:after="160" w:line="360" w:lineRule="auto"/>
        <w:rPr>
          <w:rFonts w:ascii="Tahoma" w:eastAsia="Garamond" w:hAnsi="Tahoma" w:cs="Tahoma"/>
          <w:b/>
          <w:bCs/>
          <w:sz w:val="18"/>
          <w:szCs w:val="18"/>
        </w:rPr>
      </w:pPr>
      <w:r w:rsidRPr="00A774A9">
        <w:rPr>
          <w:rFonts w:cs="Tahoma"/>
          <w:bCs/>
          <w:sz w:val="22"/>
          <w:szCs w:val="18"/>
        </w:rPr>
        <w:t xml:space="preserve">O </w:t>
      </w:r>
      <w:r w:rsidR="00D20469">
        <w:rPr>
          <w:rFonts w:cs="Tahoma"/>
          <w:bCs/>
          <w:sz w:val="22"/>
          <w:szCs w:val="18"/>
        </w:rPr>
        <w:t xml:space="preserve">UDZIELENIE FINANSOWEGO </w:t>
      </w:r>
      <w:r w:rsidRPr="00A774A9">
        <w:rPr>
          <w:rFonts w:cs="Tahoma"/>
          <w:bCs/>
          <w:sz w:val="22"/>
          <w:szCs w:val="18"/>
        </w:rPr>
        <w:t>WSPARCI</w:t>
      </w:r>
      <w:r w:rsidR="00D20469">
        <w:rPr>
          <w:rFonts w:cs="Tahoma"/>
          <w:bCs/>
          <w:sz w:val="22"/>
          <w:szCs w:val="18"/>
        </w:rPr>
        <w:t>A</w:t>
      </w:r>
      <w:r w:rsidRPr="00A774A9">
        <w:rPr>
          <w:rFonts w:cs="Tahoma"/>
          <w:bCs/>
          <w:sz w:val="22"/>
          <w:szCs w:val="18"/>
        </w:rPr>
        <w:t xml:space="preserve"> </w:t>
      </w:r>
      <w:r w:rsidR="003455BC">
        <w:rPr>
          <w:rFonts w:cs="Tahoma"/>
          <w:bCs/>
          <w:sz w:val="22"/>
          <w:szCs w:val="18"/>
        </w:rPr>
        <w:t>REINTEGRACYJNE</w:t>
      </w:r>
      <w:r w:rsidR="00D20469">
        <w:rPr>
          <w:rFonts w:cs="Tahoma"/>
          <w:bCs/>
          <w:sz w:val="22"/>
          <w:szCs w:val="18"/>
        </w:rPr>
        <w:t>GO</w:t>
      </w:r>
    </w:p>
    <w:p w14:paraId="0856D41C" w14:textId="77777777" w:rsidR="00C33F73" w:rsidRPr="00A774A9" w:rsidRDefault="00C33F73">
      <w:pPr>
        <w:pStyle w:val="Bezodstpw"/>
        <w:spacing w:after="160" w:line="360" w:lineRule="auto"/>
        <w:jc w:val="left"/>
        <w:rPr>
          <w:rFonts w:ascii="Tahoma" w:eastAsia="Garamond" w:hAnsi="Tahoma" w:cs="Tahoma"/>
          <w:b/>
          <w:bCs/>
          <w:sz w:val="18"/>
          <w:szCs w:val="18"/>
        </w:rPr>
      </w:pPr>
    </w:p>
    <w:p w14:paraId="0613DB57" w14:textId="5718D470" w:rsidR="00C33F73" w:rsidRPr="00A774A9" w:rsidRDefault="00AF5A50">
      <w:pPr>
        <w:pStyle w:val="Bezodstpw"/>
        <w:spacing w:after="160" w:line="360" w:lineRule="auto"/>
        <w:jc w:val="left"/>
        <w:rPr>
          <w:rFonts w:ascii="Tahoma" w:eastAsia="Garamond" w:hAnsi="Tahoma" w:cs="Tahoma"/>
          <w:b/>
          <w:bCs/>
          <w:sz w:val="18"/>
          <w:szCs w:val="18"/>
        </w:rPr>
      </w:pPr>
      <w:r w:rsidRPr="00A774A9">
        <w:rPr>
          <w:rFonts w:ascii="Arial" w:eastAsia="Arial" w:hAnsi="Arial" w:cs="Tahoma"/>
          <w:bCs/>
          <w:szCs w:val="18"/>
        </w:rPr>
        <w:t>Projekt: nOWES współfinansowany ze środków Europejskiego Funduszu Społecznego Plus w</w:t>
      </w:r>
      <w:r w:rsidR="009D34DC" w:rsidRPr="00A774A9">
        <w:rPr>
          <w:rFonts w:ascii="Arial" w:eastAsia="Arial" w:hAnsi="Arial" w:cs="Tahoma"/>
          <w:bCs/>
          <w:szCs w:val="18"/>
        </w:rPr>
        <w:t> </w:t>
      </w:r>
      <w:r w:rsidRPr="00A774A9">
        <w:rPr>
          <w:rFonts w:ascii="Arial" w:eastAsia="Arial" w:hAnsi="Arial" w:cs="Tahoma"/>
          <w:bCs/>
          <w:szCs w:val="18"/>
        </w:rPr>
        <w:t>ramach Programu Fundusze Europejskie na lata 2021-2027 [FESL.07.01-IZ.01-03DO/23-00]</w:t>
      </w:r>
    </w:p>
    <w:p w14:paraId="42D24FAE" w14:textId="697D74AF" w:rsidR="00C33F73" w:rsidRPr="00A774A9" w:rsidRDefault="00AF5A50">
      <w:pPr>
        <w:spacing w:before="120" w:line="360" w:lineRule="auto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 xml:space="preserve">Zawarta w dniu </w:t>
      </w:r>
      <w:sdt>
        <w:sdtPr>
          <w:rPr>
            <w:rFonts w:ascii="Arial" w:eastAsia="Arial" w:hAnsi="Arial" w:cs="Tahoma"/>
            <w:szCs w:val="18"/>
            <w:lang w:val="pl-PL"/>
          </w:rPr>
          <w:id w:val="845831529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0B34ED" w:rsidRPr="008455F4">
            <w:rPr>
              <w:rStyle w:val="Tekstzastpczy"/>
              <w:lang w:val="pl-PL"/>
            </w:rPr>
            <w:t>Kliknij lub naciśnij, aby wprowadzić datę.</w:t>
          </w:r>
        </w:sdtContent>
      </w:sdt>
      <w:r w:rsidRPr="00A774A9">
        <w:rPr>
          <w:rFonts w:ascii="Arial" w:eastAsia="Arial" w:hAnsi="Arial" w:cs="Tahoma"/>
          <w:szCs w:val="18"/>
          <w:lang w:val="pl-PL"/>
        </w:rPr>
        <w:t xml:space="preserve"> pomiędzy </w:t>
      </w:r>
    </w:p>
    <w:p w14:paraId="19478D19" w14:textId="77777777" w:rsidR="00C33F73" w:rsidRPr="00A774A9" w:rsidRDefault="00AF5A50">
      <w:pPr>
        <w:spacing w:line="360" w:lineRule="auto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bCs/>
          <w:szCs w:val="18"/>
          <w:lang w:val="pl-PL"/>
        </w:rPr>
        <w:t>Stowarzyszeniem Współpracy Regionalnej</w:t>
      </w:r>
      <w:r w:rsidRPr="00A774A9">
        <w:rPr>
          <w:rFonts w:ascii="Arial" w:eastAsia="Arial" w:hAnsi="Arial" w:cs="Tahoma"/>
          <w:szCs w:val="18"/>
          <w:lang w:val="pl-PL"/>
        </w:rPr>
        <w:t xml:space="preserve"> z siedzibą w Katowicach, ul. Kopernika 14, 40-064 Katowice, KRS: 0000126495, reprezentowanym przez:</w:t>
      </w:r>
    </w:p>
    <w:p w14:paraId="68FCA51D" w14:textId="034B11CC" w:rsidR="00C33F73" w:rsidRPr="00A774A9" w:rsidRDefault="00AF5A50">
      <w:pPr>
        <w:spacing w:line="360" w:lineRule="auto"/>
        <w:rPr>
          <w:rFonts w:ascii="Tahoma" w:eastAsia="Garamond" w:hAnsi="Tahoma" w:cs="Tahoma"/>
          <w:sz w:val="18"/>
          <w:szCs w:val="18"/>
          <w:lang w:val="pl-PL"/>
        </w:rPr>
      </w:pPr>
      <w:r>
        <w:rPr>
          <w:rFonts w:ascii="Arial" w:eastAsia="Arial" w:hAnsi="Arial"/>
        </w:rPr>
        <w:t>• Wioleta Brońska – Wiceprezes Zarządu,</w:t>
      </w:r>
    </w:p>
    <w:p w14:paraId="3F5729BE" w14:textId="77777777" w:rsidR="00C33F73" w:rsidRPr="00A774A9" w:rsidRDefault="00AF5A50">
      <w:pPr>
        <w:spacing w:line="360" w:lineRule="auto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 xml:space="preserve">zwanym dalej </w:t>
      </w:r>
      <w:r w:rsidRPr="00A774A9">
        <w:rPr>
          <w:rFonts w:ascii="Arial" w:eastAsia="Arial" w:hAnsi="Arial" w:cs="Tahoma"/>
          <w:bCs/>
          <w:szCs w:val="18"/>
          <w:lang w:val="pl-PL"/>
        </w:rPr>
        <w:t>„Operatorem”</w:t>
      </w:r>
    </w:p>
    <w:p w14:paraId="0DE9408F" w14:textId="0AB791D7" w:rsidR="00C33F73" w:rsidRPr="00A774A9" w:rsidRDefault="00AF5A50">
      <w:pPr>
        <w:spacing w:line="360" w:lineRule="auto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>a</w:t>
      </w:r>
      <w:r w:rsidR="00B76F21">
        <w:rPr>
          <w:rFonts w:ascii="Arial" w:eastAsia="Arial" w:hAnsi="Arial" w:cs="Tahoma"/>
          <w:szCs w:val="18"/>
          <w:lang w:val="pl-PL"/>
        </w:rPr>
        <w:t>:</w:t>
      </w:r>
    </w:p>
    <w:p w14:paraId="485E5BF4" w14:textId="53640DDA" w:rsidR="00C33F73" w:rsidRPr="00A774A9" w:rsidRDefault="00AF5A50">
      <w:pPr>
        <w:spacing w:line="360" w:lineRule="auto"/>
        <w:rPr>
          <w:rFonts w:ascii="Tahoma" w:eastAsia="Garamond" w:hAnsi="Tahoma" w:cs="Tahoma"/>
          <w:kern w:val="28"/>
          <w:sz w:val="18"/>
          <w:szCs w:val="18"/>
          <w:lang w:val="pl-PL"/>
        </w:rPr>
      </w:pPr>
      <w:r w:rsidRPr="00A774A9">
        <w:rPr>
          <w:rFonts w:ascii="Arial" w:eastAsia="Arial" w:hAnsi="Arial" w:cs="Tahoma"/>
          <w:kern w:val="28"/>
          <w:szCs w:val="18"/>
          <w:lang w:val="pl-PL"/>
        </w:rPr>
        <w:t xml:space="preserve">Nazwa </w:t>
      </w:r>
      <w:r w:rsidR="00182F4A">
        <w:rPr>
          <w:rFonts w:ascii="Arial" w:eastAsia="Arial" w:hAnsi="Arial" w:cs="Tahoma"/>
          <w:kern w:val="28"/>
          <w:szCs w:val="18"/>
          <w:lang w:val="pl-PL"/>
        </w:rPr>
        <w:t xml:space="preserve">odbiorcy wsparcia integracyjnego </w:t>
      </w:r>
      <w:sdt>
        <w:sdtPr>
          <w:rPr>
            <w:rFonts w:ascii="Arial" w:eastAsia="Arial" w:hAnsi="Arial" w:cs="Tahoma"/>
            <w:kern w:val="28"/>
            <w:szCs w:val="18"/>
            <w:lang w:val="pl-PL"/>
          </w:rPr>
          <w:id w:val="-1097243361"/>
          <w:placeholder>
            <w:docPart w:val="DefaultPlaceholder_-1854013440"/>
          </w:placeholder>
          <w:showingPlcHdr/>
          <w:text/>
        </w:sdtPr>
        <w:sdtContent>
          <w:r w:rsidR="000D4919" w:rsidRPr="008455F4">
            <w:rPr>
              <w:rStyle w:val="Tekstzastpczy"/>
              <w:lang w:val="pl-PL"/>
            </w:rPr>
            <w:t>Kliknij lub naciśnij tutaj, aby wprowadzić tekst.</w:t>
          </w:r>
        </w:sdtContent>
      </w:sdt>
    </w:p>
    <w:p w14:paraId="66FA8DB5" w14:textId="519BBDBE" w:rsidR="00C33F73" w:rsidRPr="00A774A9" w:rsidRDefault="00AF5A50">
      <w:pPr>
        <w:spacing w:line="360" w:lineRule="auto"/>
        <w:rPr>
          <w:rFonts w:ascii="Tahoma" w:eastAsia="Garamond" w:hAnsi="Tahoma" w:cs="Tahoma"/>
          <w:kern w:val="28"/>
          <w:sz w:val="18"/>
          <w:szCs w:val="18"/>
          <w:lang w:val="pl-PL"/>
        </w:rPr>
      </w:pPr>
      <w:r w:rsidRPr="00A774A9">
        <w:rPr>
          <w:rFonts w:ascii="Arial" w:eastAsia="Arial" w:hAnsi="Arial" w:cs="Tahoma"/>
          <w:kern w:val="28"/>
          <w:szCs w:val="18"/>
          <w:lang w:val="pl-PL"/>
        </w:rPr>
        <w:t xml:space="preserve">adres siedziby </w:t>
      </w:r>
      <w:sdt>
        <w:sdtPr>
          <w:rPr>
            <w:rFonts w:ascii="Arial" w:eastAsia="Arial" w:hAnsi="Arial" w:cs="Tahoma"/>
            <w:kern w:val="28"/>
            <w:szCs w:val="18"/>
            <w:lang w:val="pl-PL"/>
          </w:rPr>
          <w:id w:val="1484575205"/>
          <w:placeholder>
            <w:docPart w:val="DefaultPlaceholder_-1854013440"/>
          </w:placeholder>
          <w:showingPlcHdr/>
          <w:text/>
        </w:sdtPr>
        <w:sdtContent>
          <w:r w:rsidR="000D4919" w:rsidRPr="008455F4">
            <w:rPr>
              <w:rStyle w:val="Tekstzastpczy"/>
              <w:lang w:val="pl-PL"/>
            </w:rPr>
            <w:t>Kliknij lub naciśnij tutaj, aby wprowadzić tekst.</w:t>
          </w:r>
        </w:sdtContent>
      </w:sdt>
    </w:p>
    <w:p w14:paraId="351B5270" w14:textId="3FDE4217" w:rsidR="00C33F73" w:rsidRPr="00A774A9" w:rsidRDefault="00AF5A50">
      <w:pPr>
        <w:pStyle w:val="CustomH3"/>
        <w:spacing w:after="160" w:line="360" w:lineRule="auto"/>
        <w:rPr>
          <w:rFonts w:ascii="Tahoma" w:eastAsia="Garamond" w:hAnsi="Tahoma" w:cs="Tahoma"/>
          <w:kern w:val="28"/>
          <w:sz w:val="18"/>
          <w:szCs w:val="18"/>
        </w:rPr>
      </w:pPr>
      <w:r w:rsidRPr="00A774A9">
        <w:rPr>
          <w:rFonts w:cs="Tahoma"/>
          <w:kern w:val="28"/>
          <w:sz w:val="22"/>
          <w:szCs w:val="18"/>
        </w:rPr>
        <w:t>KRS:</w:t>
      </w:r>
      <w:r w:rsidR="000F476E">
        <w:rPr>
          <w:rFonts w:cs="Tahoma"/>
          <w:kern w:val="28"/>
          <w:sz w:val="22"/>
          <w:szCs w:val="18"/>
        </w:rPr>
        <w:fldChar w:fldCharType="begin">
          <w:ffData>
            <w:name w:val="Tekst11"/>
            <w:enabled/>
            <w:calcOnExit w:val="0"/>
            <w:textInput/>
          </w:ffData>
        </w:fldChar>
      </w:r>
      <w:bookmarkStart w:id="2" w:name="Tekst11"/>
      <w:r w:rsidR="000F476E">
        <w:rPr>
          <w:rFonts w:cs="Tahoma"/>
          <w:kern w:val="28"/>
          <w:sz w:val="22"/>
          <w:szCs w:val="18"/>
        </w:rPr>
        <w:instrText xml:space="preserve"> FORMTEXT </w:instrText>
      </w:r>
      <w:r w:rsidR="000F476E">
        <w:rPr>
          <w:rFonts w:cs="Tahoma"/>
          <w:kern w:val="28"/>
          <w:sz w:val="22"/>
          <w:szCs w:val="18"/>
        </w:rPr>
      </w:r>
      <w:r w:rsidR="000F476E">
        <w:rPr>
          <w:rFonts w:cs="Tahoma"/>
          <w:kern w:val="28"/>
          <w:sz w:val="22"/>
          <w:szCs w:val="18"/>
        </w:rPr>
        <w:fldChar w:fldCharType="separate"/>
      </w:r>
      <w:r w:rsidR="000F476E">
        <w:rPr>
          <w:rFonts w:cs="Tahoma"/>
          <w:noProof/>
          <w:kern w:val="28"/>
          <w:sz w:val="22"/>
          <w:szCs w:val="18"/>
        </w:rPr>
        <w:t> </w:t>
      </w:r>
      <w:r w:rsidR="000F476E">
        <w:rPr>
          <w:rFonts w:cs="Tahoma"/>
          <w:noProof/>
          <w:kern w:val="28"/>
          <w:sz w:val="22"/>
          <w:szCs w:val="18"/>
        </w:rPr>
        <w:t> </w:t>
      </w:r>
      <w:r w:rsidR="000F476E">
        <w:rPr>
          <w:rFonts w:cs="Tahoma"/>
          <w:noProof/>
          <w:kern w:val="28"/>
          <w:sz w:val="22"/>
          <w:szCs w:val="18"/>
        </w:rPr>
        <w:t> </w:t>
      </w:r>
      <w:r w:rsidR="000F476E">
        <w:rPr>
          <w:rFonts w:cs="Tahoma"/>
          <w:noProof/>
          <w:kern w:val="28"/>
          <w:sz w:val="22"/>
          <w:szCs w:val="18"/>
        </w:rPr>
        <w:t> </w:t>
      </w:r>
      <w:r w:rsidR="000F476E">
        <w:rPr>
          <w:rFonts w:cs="Tahoma"/>
          <w:noProof/>
          <w:kern w:val="28"/>
          <w:sz w:val="22"/>
          <w:szCs w:val="18"/>
        </w:rPr>
        <w:t> </w:t>
      </w:r>
      <w:r w:rsidR="000F476E">
        <w:rPr>
          <w:rFonts w:cs="Tahoma"/>
          <w:kern w:val="28"/>
          <w:sz w:val="22"/>
          <w:szCs w:val="18"/>
        </w:rPr>
        <w:fldChar w:fldCharType="end"/>
      </w:r>
      <w:bookmarkEnd w:id="2"/>
      <w:r w:rsidRPr="00A774A9">
        <w:rPr>
          <w:rFonts w:cs="Tahoma"/>
          <w:kern w:val="28"/>
          <w:sz w:val="22"/>
          <w:szCs w:val="18"/>
        </w:rPr>
        <w:t xml:space="preserve">, NIP: </w:t>
      </w:r>
      <w:r w:rsidR="000F476E">
        <w:rPr>
          <w:rFonts w:cs="Tahoma"/>
          <w:kern w:val="28"/>
          <w:sz w:val="22"/>
          <w:szCs w:val="18"/>
        </w:rPr>
        <w:fldChar w:fldCharType="begin">
          <w:ffData>
            <w:name w:val="Tekst12"/>
            <w:enabled/>
            <w:calcOnExit w:val="0"/>
            <w:textInput/>
          </w:ffData>
        </w:fldChar>
      </w:r>
      <w:bookmarkStart w:id="3" w:name="Tekst12"/>
      <w:r w:rsidR="000F476E">
        <w:rPr>
          <w:rFonts w:cs="Tahoma"/>
          <w:kern w:val="28"/>
          <w:sz w:val="22"/>
          <w:szCs w:val="18"/>
        </w:rPr>
        <w:instrText xml:space="preserve"> FORMTEXT </w:instrText>
      </w:r>
      <w:r w:rsidR="000F476E">
        <w:rPr>
          <w:rFonts w:cs="Tahoma"/>
          <w:kern w:val="28"/>
          <w:sz w:val="22"/>
          <w:szCs w:val="18"/>
        </w:rPr>
      </w:r>
      <w:r w:rsidR="000F476E">
        <w:rPr>
          <w:rFonts w:cs="Tahoma"/>
          <w:kern w:val="28"/>
          <w:sz w:val="22"/>
          <w:szCs w:val="18"/>
        </w:rPr>
        <w:fldChar w:fldCharType="separate"/>
      </w:r>
      <w:r w:rsidR="000F476E">
        <w:rPr>
          <w:rFonts w:cs="Tahoma"/>
          <w:noProof/>
          <w:kern w:val="28"/>
          <w:sz w:val="22"/>
          <w:szCs w:val="18"/>
        </w:rPr>
        <w:t> </w:t>
      </w:r>
      <w:r w:rsidR="000F476E">
        <w:rPr>
          <w:rFonts w:cs="Tahoma"/>
          <w:noProof/>
          <w:kern w:val="28"/>
          <w:sz w:val="22"/>
          <w:szCs w:val="18"/>
        </w:rPr>
        <w:t> </w:t>
      </w:r>
      <w:r w:rsidR="000F476E">
        <w:rPr>
          <w:rFonts w:cs="Tahoma"/>
          <w:noProof/>
          <w:kern w:val="28"/>
          <w:sz w:val="22"/>
          <w:szCs w:val="18"/>
        </w:rPr>
        <w:t> </w:t>
      </w:r>
      <w:r w:rsidR="000F476E">
        <w:rPr>
          <w:rFonts w:cs="Tahoma"/>
          <w:noProof/>
          <w:kern w:val="28"/>
          <w:sz w:val="22"/>
          <w:szCs w:val="18"/>
        </w:rPr>
        <w:t> </w:t>
      </w:r>
      <w:r w:rsidR="000F476E">
        <w:rPr>
          <w:rFonts w:cs="Tahoma"/>
          <w:noProof/>
          <w:kern w:val="28"/>
          <w:sz w:val="22"/>
          <w:szCs w:val="18"/>
        </w:rPr>
        <w:t> </w:t>
      </w:r>
      <w:r w:rsidR="000F476E">
        <w:rPr>
          <w:rFonts w:cs="Tahoma"/>
          <w:kern w:val="28"/>
          <w:sz w:val="22"/>
          <w:szCs w:val="18"/>
        </w:rPr>
        <w:fldChar w:fldCharType="end"/>
      </w:r>
      <w:bookmarkEnd w:id="3"/>
    </w:p>
    <w:p w14:paraId="74366BED" w14:textId="77777777" w:rsidR="00C33F73" w:rsidRDefault="00AF5A50">
      <w:pPr>
        <w:spacing w:line="360" w:lineRule="auto"/>
        <w:rPr>
          <w:rFonts w:ascii="Tahoma" w:hAnsi="Tahoma" w:cs="Tahoma"/>
          <w:kern w:val="28"/>
          <w:sz w:val="18"/>
          <w:szCs w:val="18"/>
          <w:lang w:val="pl-PL"/>
        </w:rPr>
      </w:pPr>
      <w:r w:rsidRPr="00A774A9">
        <w:rPr>
          <w:rFonts w:ascii="Arial" w:eastAsia="Arial" w:hAnsi="Arial" w:cs="Tahoma"/>
          <w:kern w:val="28"/>
          <w:szCs w:val="18"/>
          <w:lang w:val="pl-PL"/>
        </w:rPr>
        <w:t xml:space="preserve">reprezentowanym przez: </w:t>
      </w:r>
    </w:p>
    <w:sdt>
      <w:sdtPr>
        <w:rPr>
          <w:rFonts w:ascii="Tahoma" w:eastAsia="Garamond" w:hAnsi="Tahoma" w:cs="Tahoma"/>
          <w:kern w:val="28"/>
          <w:sz w:val="18"/>
          <w:szCs w:val="18"/>
        </w:rPr>
        <w:id w:val="824628843"/>
        <w:placeholder>
          <w:docPart w:val="DefaultPlaceholder_-1854013440"/>
        </w:placeholder>
        <w:showingPlcHdr/>
        <w:text/>
      </w:sdtPr>
      <w:sdtContent>
        <w:p w14:paraId="21AD4469" w14:textId="0FC5ADA6" w:rsidR="00A774A9" w:rsidRPr="005449A1" w:rsidRDefault="000F476E" w:rsidP="005449A1">
          <w:pPr>
            <w:pStyle w:val="Akapitzlist"/>
            <w:numPr>
              <w:ilvl w:val="0"/>
              <w:numId w:val="46"/>
            </w:numPr>
            <w:spacing w:line="360" w:lineRule="auto"/>
            <w:rPr>
              <w:rFonts w:ascii="Tahoma" w:eastAsia="Garamond" w:hAnsi="Tahoma" w:cs="Tahoma"/>
              <w:kern w:val="28"/>
              <w:sz w:val="18"/>
              <w:szCs w:val="18"/>
            </w:rPr>
          </w:pPr>
          <w:r w:rsidRPr="008455F4">
            <w:rPr>
              <w:rStyle w:val="Tekstzastpczy"/>
            </w:rPr>
            <w:t>Kliknij lub naciśnij tutaj, aby wprowadzić tekst.</w:t>
          </w:r>
        </w:p>
      </w:sdtContent>
    </w:sdt>
    <w:p w14:paraId="66D749BF" w14:textId="4D2437A3" w:rsidR="00C33F73" w:rsidRDefault="00A774A9" w:rsidP="00A774A9">
      <w:pPr>
        <w:spacing w:line="360" w:lineRule="auto"/>
        <w:rPr>
          <w:rFonts w:ascii="Tahoma" w:hAnsi="Tahoma" w:cs="Tahoma"/>
          <w:i/>
          <w:iCs/>
          <w:kern w:val="28"/>
          <w:sz w:val="16"/>
          <w:szCs w:val="16"/>
          <w:lang w:val="pl-PL"/>
        </w:rPr>
      </w:pPr>
      <w:r>
        <w:rPr>
          <w:rFonts w:ascii="Arial" w:eastAsia="Arial" w:hAnsi="Arial" w:cs="Tahoma"/>
          <w:i/>
          <w:iCs/>
          <w:kern w:val="28"/>
          <w:szCs w:val="16"/>
          <w:lang w:val="pl-PL"/>
        </w:rPr>
        <w:t xml:space="preserve">          </w:t>
      </w:r>
      <w:r w:rsidR="00AF5A50" w:rsidRPr="00A774A9">
        <w:rPr>
          <w:rFonts w:ascii="Arial" w:eastAsia="Arial" w:hAnsi="Arial" w:cs="Tahoma"/>
          <w:i/>
          <w:iCs/>
          <w:kern w:val="28"/>
          <w:szCs w:val="16"/>
          <w:lang w:val="pl-PL"/>
        </w:rPr>
        <w:t>(imię i nazwisko, funkcja)</w:t>
      </w:r>
    </w:p>
    <w:p w14:paraId="636840CA" w14:textId="77777777" w:rsidR="005449A1" w:rsidRDefault="005449A1" w:rsidP="00A774A9">
      <w:pPr>
        <w:spacing w:line="360" w:lineRule="auto"/>
        <w:rPr>
          <w:rFonts w:ascii="Tahoma" w:hAnsi="Tahoma" w:cs="Tahoma"/>
          <w:i/>
          <w:iCs/>
          <w:kern w:val="28"/>
          <w:sz w:val="16"/>
          <w:szCs w:val="16"/>
          <w:lang w:val="pl-PL"/>
        </w:rPr>
      </w:pPr>
    </w:p>
    <w:sdt>
      <w:sdtPr>
        <w:rPr>
          <w:rFonts w:ascii="Tahoma" w:eastAsia="Garamond" w:hAnsi="Tahoma" w:cs="Tahoma"/>
          <w:kern w:val="28"/>
          <w:sz w:val="18"/>
          <w:szCs w:val="18"/>
        </w:rPr>
        <w:id w:val="-1235537390"/>
        <w:placeholder>
          <w:docPart w:val="DefaultPlaceholder_-1854013440"/>
        </w:placeholder>
        <w:showingPlcHdr/>
        <w:text/>
      </w:sdtPr>
      <w:sdtContent>
        <w:p w14:paraId="2B18FDF9" w14:textId="13D98582" w:rsidR="005449A1" w:rsidRPr="005449A1" w:rsidRDefault="000F476E" w:rsidP="005449A1">
          <w:pPr>
            <w:pStyle w:val="Akapitzlist"/>
            <w:numPr>
              <w:ilvl w:val="0"/>
              <w:numId w:val="46"/>
            </w:numPr>
            <w:spacing w:line="360" w:lineRule="auto"/>
            <w:rPr>
              <w:rFonts w:ascii="Tahoma" w:eastAsia="Garamond" w:hAnsi="Tahoma" w:cs="Tahoma"/>
              <w:kern w:val="28"/>
              <w:sz w:val="18"/>
              <w:szCs w:val="18"/>
            </w:rPr>
          </w:pPr>
          <w:r w:rsidRPr="008455F4">
            <w:rPr>
              <w:rStyle w:val="Tekstzastpczy"/>
            </w:rPr>
            <w:t>Kliknij lub naciśnij tutaj, aby wprowadzić tekst.</w:t>
          </w:r>
        </w:p>
      </w:sdtContent>
    </w:sdt>
    <w:p w14:paraId="78D3FCF7" w14:textId="14EC3E61" w:rsidR="005449A1" w:rsidRPr="00A774A9" w:rsidRDefault="005449A1" w:rsidP="005449A1">
      <w:pPr>
        <w:spacing w:line="360" w:lineRule="auto"/>
        <w:rPr>
          <w:rFonts w:ascii="Tahoma" w:eastAsia="Garamond" w:hAnsi="Tahoma" w:cs="Tahoma"/>
          <w:i/>
          <w:iCs/>
          <w:kern w:val="28"/>
          <w:sz w:val="16"/>
          <w:szCs w:val="16"/>
          <w:lang w:val="pl-PL"/>
        </w:rPr>
      </w:pPr>
      <w:r>
        <w:rPr>
          <w:rFonts w:ascii="Arial" w:eastAsia="Arial" w:hAnsi="Arial" w:cs="Tahoma"/>
          <w:i/>
          <w:iCs/>
          <w:kern w:val="28"/>
          <w:szCs w:val="16"/>
          <w:lang w:val="pl-PL"/>
        </w:rPr>
        <w:t xml:space="preserve">           </w:t>
      </w:r>
      <w:r w:rsidRPr="00A774A9">
        <w:rPr>
          <w:rFonts w:ascii="Arial" w:eastAsia="Arial" w:hAnsi="Arial" w:cs="Tahoma"/>
          <w:i/>
          <w:iCs/>
          <w:kern w:val="28"/>
          <w:szCs w:val="16"/>
          <w:lang w:val="pl-PL"/>
        </w:rPr>
        <w:t>(imię i nazwisko, funkcja)</w:t>
      </w:r>
    </w:p>
    <w:p w14:paraId="28BB0E1C" w14:textId="77777777" w:rsidR="005449A1" w:rsidRPr="00A774A9" w:rsidRDefault="005449A1" w:rsidP="00A774A9">
      <w:pPr>
        <w:spacing w:line="360" w:lineRule="auto"/>
        <w:rPr>
          <w:rFonts w:ascii="Tahoma" w:eastAsia="Garamond" w:hAnsi="Tahoma" w:cs="Tahoma"/>
          <w:i/>
          <w:iCs/>
          <w:kern w:val="28"/>
          <w:sz w:val="16"/>
          <w:szCs w:val="16"/>
          <w:lang w:val="pl-PL"/>
        </w:rPr>
      </w:pPr>
    </w:p>
    <w:p w14:paraId="6C351EE4" w14:textId="1D586DB5" w:rsidR="00C33F73" w:rsidRPr="00A774A9" w:rsidRDefault="00AF5A50">
      <w:pPr>
        <w:spacing w:line="360" w:lineRule="auto"/>
        <w:rPr>
          <w:rFonts w:ascii="Tahoma" w:eastAsia="Garamond" w:hAnsi="Tahoma" w:cs="Tahoma"/>
          <w:kern w:val="28"/>
          <w:sz w:val="18"/>
          <w:szCs w:val="18"/>
          <w:lang w:val="pl-PL"/>
        </w:rPr>
      </w:pPr>
      <w:r w:rsidRPr="00A774A9">
        <w:rPr>
          <w:rFonts w:ascii="Arial" w:eastAsia="Arial" w:hAnsi="Arial" w:cs="Tahoma"/>
          <w:kern w:val="28"/>
          <w:szCs w:val="18"/>
          <w:lang w:val="pl-PL"/>
        </w:rPr>
        <w:t xml:space="preserve">zwanym dalej </w:t>
      </w:r>
      <w:r w:rsidRPr="00A774A9">
        <w:rPr>
          <w:rFonts w:ascii="Arial" w:eastAsia="Arial" w:hAnsi="Arial" w:cs="Tahoma"/>
          <w:bCs/>
          <w:kern w:val="28"/>
          <w:szCs w:val="18"/>
          <w:lang w:val="pl-PL"/>
        </w:rPr>
        <w:t>„</w:t>
      </w:r>
      <w:r w:rsidR="00724D76" w:rsidRPr="00724D76">
        <w:rPr>
          <w:rFonts w:ascii="Arial" w:eastAsia="Arial" w:hAnsi="Arial" w:cs="Tahoma"/>
          <w:bCs/>
          <w:kern w:val="28"/>
          <w:szCs w:val="18"/>
          <w:lang w:val="pl-PL"/>
        </w:rPr>
        <w:t>Odbiorcą wsparcia reintegracyjnego</w:t>
      </w:r>
      <w:r w:rsidRPr="00A774A9">
        <w:rPr>
          <w:rFonts w:ascii="Arial" w:eastAsia="Arial" w:hAnsi="Arial" w:cs="Tahoma"/>
          <w:bCs/>
          <w:kern w:val="28"/>
          <w:szCs w:val="18"/>
          <w:lang w:val="pl-PL"/>
        </w:rPr>
        <w:t>”</w:t>
      </w:r>
      <w:r w:rsidRPr="00A774A9">
        <w:rPr>
          <w:rFonts w:ascii="Arial" w:eastAsia="Arial" w:hAnsi="Arial" w:cs="Tahoma"/>
          <w:kern w:val="28"/>
          <w:szCs w:val="18"/>
          <w:lang w:val="pl-PL"/>
        </w:rPr>
        <w:t>.</w:t>
      </w:r>
    </w:p>
    <w:p w14:paraId="697BE9B6" w14:textId="77777777" w:rsidR="00480D29" w:rsidRPr="00131474" w:rsidRDefault="00AF5A50" w:rsidP="00480D29">
      <w:pPr>
        <w:pStyle w:val="CustomH2"/>
        <w:keepNext/>
        <w:spacing w:before="160" w:after="160" w:line="360" w:lineRule="auto"/>
        <w:ind w:left="284" w:hanging="284"/>
        <w:outlineLvl w:val="1"/>
        <w:rPr>
          <w:rFonts w:ascii="Tahoma" w:eastAsia="Garamond" w:hAnsi="Tahoma" w:cs="Tahoma"/>
          <w:b/>
          <w:bCs/>
          <w:kern w:val="28"/>
          <w:sz w:val="22"/>
          <w:szCs w:val="22"/>
        </w:rPr>
      </w:pPr>
      <w:r w:rsidRPr="00131474">
        <w:rPr>
          <w:rFonts w:cs="Tahoma"/>
          <w:bCs/>
          <w:kern w:val="28"/>
          <w:szCs w:val="22"/>
        </w:rPr>
        <w:t>§ 1 - Przedmiot Umowy</w:t>
      </w:r>
    </w:p>
    <w:p w14:paraId="7B1AF0F7" w14:textId="77777777" w:rsidR="00EA2ECF" w:rsidRPr="00D817F7" w:rsidRDefault="00480D29" w:rsidP="00EA2ECF">
      <w:pPr>
        <w:pStyle w:val="Akapitzlist"/>
        <w:numPr>
          <w:ilvl w:val="0"/>
          <w:numId w:val="47"/>
        </w:numPr>
        <w:spacing w:line="360" w:lineRule="auto"/>
        <w:ind w:left="284" w:hanging="284"/>
        <w:rPr>
          <w:rFonts w:ascii="Tahoma" w:eastAsia="Garamond" w:hAnsi="Tahoma" w:cs="Tahoma"/>
          <w:b/>
          <w:bCs/>
          <w:kern w:val="28"/>
          <w:sz w:val="18"/>
          <w:szCs w:val="18"/>
        </w:rPr>
      </w:pPr>
      <w:r w:rsidRPr="00B234A7">
        <w:rPr>
          <w:rFonts w:ascii="Arial" w:eastAsia="Arial" w:hAnsi="Arial" w:cs="Tahoma"/>
          <w:szCs w:val="18"/>
        </w:rPr>
        <w:t>Przedmiotem Umowy jest refundacja kosztów wsparcia reintegracyjnego, tj. kosztów działań z zakresu reintegracji społecznej i zawodowej wynikających z Indywidualnego Planu Reintegracyjnego (dalej: IPR) skierowanych bezpośrednio do pracownika lub zespołu pracowników Odbiorcy wsparcia reintegracyjnego mających na celu zwiększenie możliwości udziału w życiu społecznym i zawodowym osoby objętej IPR.</w:t>
      </w:r>
    </w:p>
    <w:p w14:paraId="58E3E3D4" w14:textId="2B0F0B38" w:rsidR="00C66AE9" w:rsidRPr="00E6199F" w:rsidRDefault="00C66AE9" w:rsidP="00803DDE">
      <w:pPr>
        <w:pStyle w:val="Akapitzlist"/>
        <w:numPr>
          <w:ilvl w:val="0"/>
          <w:numId w:val="47"/>
        </w:numPr>
        <w:spacing w:line="360" w:lineRule="auto"/>
        <w:ind w:left="284" w:hanging="284"/>
        <w:rPr>
          <w:rFonts w:ascii="Tahoma" w:hAnsi="Tahoma" w:cs="Tahoma"/>
          <w:sz w:val="18"/>
          <w:szCs w:val="18"/>
        </w:rPr>
      </w:pPr>
      <w:r w:rsidRPr="00C66AE9">
        <w:rPr>
          <w:rFonts w:ascii="Arial" w:eastAsia="Arial" w:hAnsi="Arial" w:cs="Tahoma"/>
          <w:szCs w:val="18"/>
        </w:rPr>
        <w:t xml:space="preserve">Wysokość wsparcia finansowego wynosi </w:t>
      </w:r>
      <w:r w:rsidR="000F476E">
        <w:rPr>
          <w:rFonts w:ascii="Arial" w:eastAsia="Arial" w:hAnsi="Arial" w:cs="Tahoma"/>
          <w:szCs w:val="18"/>
        </w:rPr>
        <w:fldChar w:fldCharType="begin">
          <w:ffData>
            <w:name w:val="Tekst13"/>
            <w:enabled/>
            <w:calcOnExit w:val="0"/>
            <w:textInput/>
          </w:ffData>
        </w:fldChar>
      </w:r>
      <w:bookmarkStart w:id="4" w:name="Tekst13"/>
      <w:r w:rsidR="000F476E">
        <w:rPr>
          <w:rFonts w:ascii="Arial" w:eastAsia="Arial" w:hAnsi="Arial" w:cs="Tahoma"/>
          <w:szCs w:val="18"/>
        </w:rPr>
        <w:instrText xml:space="preserve"> FORMTEXT </w:instrText>
      </w:r>
      <w:r w:rsidR="000F476E">
        <w:rPr>
          <w:rFonts w:ascii="Arial" w:eastAsia="Arial" w:hAnsi="Arial" w:cs="Tahoma"/>
          <w:szCs w:val="18"/>
        </w:rPr>
      </w:r>
      <w:r w:rsidR="000F476E">
        <w:rPr>
          <w:rFonts w:ascii="Arial" w:eastAsia="Arial" w:hAnsi="Arial" w:cs="Tahoma"/>
          <w:szCs w:val="18"/>
        </w:rPr>
        <w:fldChar w:fldCharType="separate"/>
      </w:r>
      <w:r w:rsidR="000F476E">
        <w:rPr>
          <w:rFonts w:ascii="Arial" w:eastAsia="Arial" w:hAnsi="Arial" w:cs="Tahoma"/>
          <w:noProof/>
          <w:szCs w:val="18"/>
        </w:rPr>
        <w:t> </w:t>
      </w:r>
      <w:r w:rsidR="000F476E">
        <w:rPr>
          <w:rFonts w:ascii="Arial" w:eastAsia="Arial" w:hAnsi="Arial" w:cs="Tahoma"/>
          <w:noProof/>
          <w:szCs w:val="18"/>
        </w:rPr>
        <w:t> </w:t>
      </w:r>
      <w:r w:rsidR="000F476E">
        <w:rPr>
          <w:rFonts w:ascii="Arial" w:eastAsia="Arial" w:hAnsi="Arial" w:cs="Tahoma"/>
          <w:noProof/>
          <w:szCs w:val="18"/>
        </w:rPr>
        <w:t> </w:t>
      </w:r>
      <w:r w:rsidR="000F476E">
        <w:rPr>
          <w:rFonts w:ascii="Arial" w:eastAsia="Arial" w:hAnsi="Arial" w:cs="Tahoma"/>
          <w:noProof/>
          <w:szCs w:val="18"/>
        </w:rPr>
        <w:t> </w:t>
      </w:r>
      <w:r w:rsidR="000F476E">
        <w:rPr>
          <w:rFonts w:ascii="Arial" w:eastAsia="Arial" w:hAnsi="Arial" w:cs="Tahoma"/>
          <w:noProof/>
          <w:szCs w:val="18"/>
        </w:rPr>
        <w:t> </w:t>
      </w:r>
      <w:r w:rsidR="000F476E">
        <w:rPr>
          <w:rFonts w:ascii="Arial" w:eastAsia="Arial" w:hAnsi="Arial" w:cs="Tahoma"/>
          <w:szCs w:val="18"/>
        </w:rPr>
        <w:fldChar w:fldCharType="end"/>
      </w:r>
      <w:bookmarkEnd w:id="4"/>
      <w:r w:rsidR="000F476E">
        <w:rPr>
          <w:rFonts w:ascii="Arial" w:eastAsia="Arial" w:hAnsi="Arial" w:cs="Tahoma"/>
          <w:szCs w:val="18"/>
        </w:rPr>
        <w:t xml:space="preserve"> </w:t>
      </w:r>
      <w:proofErr w:type="gramStart"/>
      <w:r w:rsidR="000F476E">
        <w:rPr>
          <w:rFonts w:ascii="Arial" w:eastAsia="Arial" w:hAnsi="Arial" w:cs="Tahoma"/>
          <w:szCs w:val="18"/>
        </w:rPr>
        <w:t>zł</w:t>
      </w:r>
      <w:r w:rsidRPr="00C66AE9">
        <w:rPr>
          <w:rFonts w:ascii="Arial" w:eastAsia="Arial" w:hAnsi="Arial" w:cs="Tahoma"/>
          <w:szCs w:val="18"/>
        </w:rPr>
        <w:t>(</w:t>
      </w:r>
      <w:proofErr w:type="gramEnd"/>
      <w:r w:rsidRPr="00C66AE9">
        <w:rPr>
          <w:rFonts w:ascii="Arial" w:eastAsia="Arial" w:hAnsi="Arial" w:cs="Tahoma"/>
          <w:szCs w:val="18"/>
        </w:rPr>
        <w:t>słownie:</w:t>
      </w:r>
      <w:r w:rsidR="000F476E">
        <w:rPr>
          <w:rFonts w:ascii="Arial" w:eastAsia="Arial" w:hAnsi="Arial" w:cs="Tahoma"/>
          <w:szCs w:val="18"/>
        </w:rPr>
        <w:t xml:space="preserve"> </w:t>
      </w:r>
      <w:r w:rsidR="000F476E">
        <w:rPr>
          <w:rFonts w:ascii="Arial" w:eastAsia="Arial" w:hAnsi="Arial" w:cs="Tahoma"/>
          <w:szCs w:val="18"/>
        </w:rPr>
        <w:fldChar w:fldCharType="begin">
          <w:ffData>
            <w:name w:val="Tekst14"/>
            <w:enabled/>
            <w:calcOnExit w:val="0"/>
            <w:textInput/>
          </w:ffData>
        </w:fldChar>
      </w:r>
      <w:bookmarkStart w:id="5" w:name="Tekst14"/>
      <w:r w:rsidR="000F476E">
        <w:rPr>
          <w:rFonts w:ascii="Arial" w:eastAsia="Arial" w:hAnsi="Arial" w:cs="Tahoma"/>
          <w:szCs w:val="18"/>
        </w:rPr>
        <w:instrText xml:space="preserve"> FORMTEXT </w:instrText>
      </w:r>
      <w:r w:rsidR="000F476E">
        <w:rPr>
          <w:rFonts w:ascii="Arial" w:eastAsia="Arial" w:hAnsi="Arial" w:cs="Tahoma"/>
          <w:szCs w:val="18"/>
        </w:rPr>
      </w:r>
      <w:r w:rsidR="000F476E">
        <w:rPr>
          <w:rFonts w:ascii="Arial" w:eastAsia="Arial" w:hAnsi="Arial" w:cs="Tahoma"/>
          <w:szCs w:val="18"/>
        </w:rPr>
        <w:fldChar w:fldCharType="separate"/>
      </w:r>
      <w:r w:rsidR="000F476E">
        <w:rPr>
          <w:rFonts w:ascii="Arial" w:eastAsia="Arial" w:hAnsi="Arial" w:cs="Tahoma"/>
          <w:noProof/>
          <w:szCs w:val="18"/>
        </w:rPr>
        <w:t> </w:t>
      </w:r>
      <w:r w:rsidR="000F476E">
        <w:rPr>
          <w:rFonts w:ascii="Arial" w:eastAsia="Arial" w:hAnsi="Arial" w:cs="Tahoma"/>
          <w:noProof/>
          <w:szCs w:val="18"/>
        </w:rPr>
        <w:t> </w:t>
      </w:r>
      <w:r w:rsidR="000F476E">
        <w:rPr>
          <w:rFonts w:ascii="Arial" w:eastAsia="Arial" w:hAnsi="Arial" w:cs="Tahoma"/>
          <w:noProof/>
          <w:szCs w:val="18"/>
        </w:rPr>
        <w:t> </w:t>
      </w:r>
      <w:r w:rsidR="000F476E">
        <w:rPr>
          <w:rFonts w:ascii="Arial" w:eastAsia="Arial" w:hAnsi="Arial" w:cs="Tahoma"/>
          <w:noProof/>
          <w:szCs w:val="18"/>
        </w:rPr>
        <w:t> </w:t>
      </w:r>
      <w:r w:rsidR="000F476E">
        <w:rPr>
          <w:rFonts w:ascii="Arial" w:eastAsia="Arial" w:hAnsi="Arial" w:cs="Tahoma"/>
          <w:noProof/>
          <w:szCs w:val="18"/>
        </w:rPr>
        <w:t> </w:t>
      </w:r>
      <w:r w:rsidR="000F476E">
        <w:rPr>
          <w:rFonts w:ascii="Arial" w:eastAsia="Arial" w:hAnsi="Arial" w:cs="Tahoma"/>
          <w:szCs w:val="18"/>
        </w:rPr>
        <w:fldChar w:fldCharType="end"/>
      </w:r>
      <w:bookmarkEnd w:id="5"/>
      <w:r w:rsidR="000F476E">
        <w:rPr>
          <w:rFonts w:ascii="Arial" w:eastAsia="Arial" w:hAnsi="Arial" w:cs="Tahoma"/>
          <w:szCs w:val="18"/>
        </w:rPr>
        <w:t xml:space="preserve"> zł</w:t>
      </w:r>
      <w:r w:rsidRPr="00C66AE9">
        <w:rPr>
          <w:rFonts w:ascii="Arial" w:eastAsia="Arial" w:hAnsi="Arial" w:cs="Tahoma"/>
          <w:szCs w:val="18"/>
        </w:rPr>
        <w:t xml:space="preserve">). </w:t>
      </w:r>
    </w:p>
    <w:p w14:paraId="69364817" w14:textId="77777777" w:rsidR="00803DDE" w:rsidRPr="00803DDE" w:rsidRDefault="00C66AE9" w:rsidP="00E6199F">
      <w:pPr>
        <w:pStyle w:val="Akapitzlist"/>
        <w:numPr>
          <w:ilvl w:val="0"/>
          <w:numId w:val="47"/>
        </w:numPr>
        <w:spacing w:before="240" w:line="360" w:lineRule="auto"/>
        <w:ind w:left="284" w:hanging="284"/>
        <w:rPr>
          <w:rFonts w:ascii="Tahoma" w:eastAsia="Garamond" w:hAnsi="Tahoma" w:cs="Tahoma"/>
          <w:b/>
          <w:bCs/>
          <w:kern w:val="28"/>
          <w:sz w:val="18"/>
          <w:szCs w:val="18"/>
        </w:rPr>
      </w:pPr>
      <w:r w:rsidRPr="00C66AE9">
        <w:rPr>
          <w:rFonts w:ascii="Arial" w:eastAsia="Arial" w:hAnsi="Arial" w:cs="Tahoma"/>
          <w:szCs w:val="18"/>
        </w:rPr>
        <w:t xml:space="preserve">Finansowe wsparcie reintegracyjne przyznawane jest na wsparcie procesu reintegracji </w:t>
      </w:r>
      <w:r w:rsidR="00E6199F">
        <w:rPr>
          <w:rFonts w:ascii="Arial" w:eastAsia="Arial" w:hAnsi="Arial" w:cs="Tahoma"/>
          <w:szCs w:val="18"/>
        </w:rPr>
        <w:t>pracownicy /</w:t>
      </w:r>
      <w:r w:rsidRPr="00C66AE9">
        <w:rPr>
          <w:rFonts w:ascii="Arial" w:eastAsia="Arial" w:hAnsi="Arial" w:cs="Tahoma"/>
          <w:szCs w:val="18"/>
        </w:rPr>
        <w:t xml:space="preserve">pracownika </w:t>
      </w:r>
    </w:p>
    <w:p w14:paraId="1948C4F6" w14:textId="089B8742" w:rsidR="00E6199F" w:rsidRPr="00E6199F" w:rsidRDefault="000F476E" w:rsidP="00803DDE">
      <w:pPr>
        <w:pStyle w:val="Akapitzlist"/>
        <w:spacing w:before="240" w:line="360" w:lineRule="auto"/>
        <w:ind w:left="284"/>
        <w:rPr>
          <w:rFonts w:ascii="Tahoma" w:eastAsia="Garamond" w:hAnsi="Tahoma" w:cs="Tahoma"/>
          <w:b/>
          <w:bCs/>
          <w:kern w:val="28"/>
          <w:sz w:val="18"/>
          <w:szCs w:val="18"/>
        </w:rPr>
      </w:pPr>
      <w:sdt>
        <w:sdtPr>
          <w:rPr>
            <w:rFonts w:ascii="Arial" w:eastAsia="Arial" w:hAnsi="Arial" w:cs="Tahoma"/>
            <w:szCs w:val="18"/>
          </w:rPr>
          <w:id w:val="2085791241"/>
          <w:placeholder>
            <w:docPart w:val="DefaultPlaceholder_-1854013440"/>
          </w:placeholder>
          <w:showingPlcHdr/>
          <w:text/>
        </w:sdtPr>
        <w:sdtContent>
          <w:r w:rsidRPr="008455F4">
            <w:rPr>
              <w:rStyle w:val="Tekstzastpczy"/>
            </w:rPr>
            <w:t>Kliknij lub naciśnij tutaj, aby wprowadzić tekst.</w:t>
          </w:r>
        </w:sdtContent>
      </w:sdt>
      <w:r w:rsidR="00C66AE9" w:rsidRPr="00C66AE9">
        <w:rPr>
          <w:rFonts w:ascii="Arial" w:eastAsia="Arial" w:hAnsi="Arial" w:cs="Tahoma"/>
          <w:szCs w:val="18"/>
        </w:rPr>
        <w:t xml:space="preserve"> </w:t>
      </w:r>
    </w:p>
    <w:p w14:paraId="24936D6E" w14:textId="53BE7CC5" w:rsidR="00E6199F" w:rsidRPr="00E6199F" w:rsidRDefault="00E6199F" w:rsidP="00E6199F">
      <w:pPr>
        <w:spacing w:line="360" w:lineRule="auto"/>
        <w:rPr>
          <w:rFonts w:ascii="Tahoma" w:hAnsi="Tahoma" w:cs="Tahoma"/>
          <w:sz w:val="16"/>
          <w:szCs w:val="16"/>
        </w:rPr>
      </w:pPr>
      <w:r w:rsidRPr="00075FA6">
        <w:rPr>
          <w:rFonts w:ascii="Arial" w:eastAsia="Arial" w:hAnsi="Arial" w:cs="Tahoma"/>
          <w:szCs w:val="16"/>
          <w:lang w:val="pl-PL"/>
        </w:rPr>
        <w:t xml:space="preserve">(imię i nazwisko </w:t>
      </w:r>
      <w:proofErr w:type="gramStart"/>
      <w:r w:rsidRPr="00075FA6">
        <w:rPr>
          <w:rFonts w:ascii="Arial" w:eastAsia="Arial" w:hAnsi="Arial" w:cs="Tahoma"/>
          <w:szCs w:val="16"/>
          <w:lang w:val="pl-PL"/>
        </w:rPr>
        <w:t>osoby</w:t>
      </w:r>
      <w:proofErr w:type="gramEnd"/>
      <w:r w:rsidRPr="00075FA6">
        <w:rPr>
          <w:rFonts w:ascii="Arial" w:eastAsia="Arial" w:hAnsi="Arial" w:cs="Tahoma"/>
          <w:szCs w:val="16"/>
          <w:lang w:val="pl-PL"/>
        </w:rPr>
        <w:t xml:space="preserve"> na które</w:t>
      </w:r>
      <w:r w:rsidRPr="00E6199F">
        <w:rPr>
          <w:rFonts w:ascii="Arial" w:eastAsia="Arial" w:hAnsi="Arial" w:cs="Tahoma"/>
          <w:szCs w:val="16"/>
        </w:rPr>
        <w:t xml:space="preserve"> </w:t>
      </w:r>
      <w:r w:rsidRPr="00E6199F">
        <w:rPr>
          <w:rFonts w:ascii="Arial" w:eastAsia="Arial" w:hAnsi="Arial" w:cs="Tahoma"/>
          <w:szCs w:val="16"/>
          <w:lang w:val="pl-PL"/>
        </w:rPr>
        <w:t>przyznawane jest wsparcie</w:t>
      </w:r>
      <w:r w:rsidRPr="00E6199F">
        <w:rPr>
          <w:rFonts w:ascii="Arial" w:eastAsia="Arial" w:hAnsi="Arial" w:cs="Tahoma"/>
          <w:szCs w:val="16"/>
        </w:rPr>
        <w:t>)</w:t>
      </w:r>
    </w:p>
    <w:p w14:paraId="726DD6A3" w14:textId="5034E325" w:rsidR="00803DDE" w:rsidRDefault="00803DDE" w:rsidP="00803DDE">
      <w:pPr>
        <w:spacing w:line="360" w:lineRule="auto"/>
        <w:rPr>
          <w:rFonts w:ascii="Tahoma" w:hAnsi="Tahoma" w:cs="Tahoma"/>
          <w:sz w:val="18"/>
          <w:szCs w:val="18"/>
          <w:lang w:val="pl-PL"/>
        </w:rPr>
      </w:pPr>
      <w:r w:rsidRPr="00803DDE">
        <w:rPr>
          <w:rFonts w:ascii="Arial" w:eastAsia="Arial" w:hAnsi="Arial" w:cs="Tahoma"/>
          <w:szCs w:val="18"/>
          <w:lang w:val="pl-PL"/>
        </w:rPr>
        <w:t>zatrudnionej /</w:t>
      </w:r>
      <w:r w:rsidR="00C66AE9" w:rsidRPr="00803DDE">
        <w:rPr>
          <w:rFonts w:ascii="Arial" w:eastAsia="Arial" w:hAnsi="Arial" w:cs="Tahoma"/>
          <w:szCs w:val="18"/>
          <w:lang w:val="pl-PL"/>
        </w:rPr>
        <w:t xml:space="preserve">zatrudnionego na stanowisku </w:t>
      </w:r>
      <w:sdt>
        <w:sdtPr>
          <w:rPr>
            <w:rFonts w:ascii="Arial" w:eastAsia="Arial" w:hAnsi="Arial" w:cs="Tahoma"/>
            <w:szCs w:val="18"/>
            <w:lang w:val="pl-PL"/>
          </w:rPr>
          <w:id w:val="934328716"/>
          <w:placeholder>
            <w:docPart w:val="DefaultPlaceholder_-1854013440"/>
          </w:placeholder>
          <w:showingPlcHdr/>
          <w:text/>
        </w:sdtPr>
        <w:sdtContent>
          <w:r w:rsidR="000F476E" w:rsidRPr="008455F4">
            <w:rPr>
              <w:rStyle w:val="Tekstzastpczy"/>
              <w:lang w:val="pl-PL"/>
            </w:rPr>
            <w:t>Kliknij lub naciśnij tutaj, aby wprowadzić tekst.</w:t>
          </w:r>
        </w:sdtContent>
      </w:sdt>
    </w:p>
    <w:p w14:paraId="635D3F90" w14:textId="5E307B3B" w:rsidR="00803DDE" w:rsidRPr="00803DDE" w:rsidRDefault="00C66AE9" w:rsidP="00803DDE">
      <w:pPr>
        <w:spacing w:line="360" w:lineRule="auto"/>
        <w:ind w:firstLine="4111"/>
        <w:rPr>
          <w:rFonts w:ascii="Tahoma" w:hAnsi="Tahoma" w:cs="Tahoma"/>
          <w:sz w:val="16"/>
          <w:szCs w:val="16"/>
          <w:lang w:val="pl-PL"/>
        </w:rPr>
      </w:pPr>
      <w:r w:rsidRPr="00803DDE">
        <w:rPr>
          <w:rFonts w:ascii="Arial" w:eastAsia="Arial" w:hAnsi="Arial" w:cs="Tahoma"/>
          <w:szCs w:val="16"/>
          <w:lang w:val="pl-PL"/>
        </w:rPr>
        <w:t xml:space="preserve">(nazwa stanowiska) </w:t>
      </w:r>
    </w:p>
    <w:p w14:paraId="759810E3" w14:textId="77777777" w:rsidR="00D72BCE" w:rsidRDefault="00C66AE9" w:rsidP="00E6199F">
      <w:pPr>
        <w:spacing w:line="360" w:lineRule="auto"/>
        <w:rPr>
          <w:rFonts w:ascii="Tahoma" w:hAnsi="Tahoma" w:cs="Tahoma"/>
          <w:sz w:val="18"/>
          <w:szCs w:val="18"/>
        </w:rPr>
      </w:pPr>
      <w:r w:rsidRPr="00803DDE">
        <w:rPr>
          <w:rFonts w:ascii="Arial" w:eastAsia="Arial" w:hAnsi="Arial" w:cs="Tahoma"/>
          <w:szCs w:val="18"/>
          <w:lang w:val="pl-PL"/>
        </w:rPr>
        <w:t xml:space="preserve">– </w:t>
      </w:r>
      <w:r w:rsidR="00D72BCE" w:rsidRPr="00803DDE">
        <w:rPr>
          <w:rFonts w:ascii="Arial" w:eastAsia="Arial" w:hAnsi="Arial" w:cs="Tahoma"/>
          <w:szCs w:val="18"/>
          <w:lang w:val="pl-PL"/>
        </w:rPr>
        <w:t>zwanej</w:t>
      </w:r>
      <w:r w:rsidR="00D72BCE">
        <w:rPr>
          <w:rFonts w:ascii="Arial" w:eastAsia="Arial" w:hAnsi="Arial" w:cs="Tahoma"/>
          <w:szCs w:val="18"/>
          <w:lang w:val="pl-PL"/>
        </w:rPr>
        <w:t>/</w:t>
      </w:r>
      <w:r w:rsidRPr="00803DDE">
        <w:rPr>
          <w:rFonts w:ascii="Arial" w:eastAsia="Arial" w:hAnsi="Arial" w:cs="Tahoma"/>
          <w:szCs w:val="18"/>
          <w:lang w:val="pl-PL"/>
        </w:rPr>
        <w:t xml:space="preserve">zwanego dalej </w:t>
      </w:r>
      <w:r w:rsidR="00D72BCE" w:rsidRPr="00803DDE">
        <w:rPr>
          <w:rFonts w:ascii="Arial" w:eastAsia="Arial" w:hAnsi="Arial" w:cs="Tahoma"/>
          <w:szCs w:val="18"/>
          <w:lang w:val="pl-PL"/>
        </w:rPr>
        <w:t>Pracownicą</w:t>
      </w:r>
      <w:r w:rsidR="00D72BCE">
        <w:rPr>
          <w:rFonts w:ascii="Arial" w:eastAsia="Arial" w:hAnsi="Arial" w:cs="Tahoma"/>
          <w:szCs w:val="18"/>
          <w:lang w:val="pl-PL"/>
        </w:rPr>
        <w:t>/</w:t>
      </w:r>
      <w:r w:rsidRPr="00803DDE">
        <w:rPr>
          <w:rFonts w:ascii="Arial" w:eastAsia="Arial" w:hAnsi="Arial" w:cs="Tahoma"/>
          <w:szCs w:val="18"/>
          <w:lang w:val="pl-PL"/>
        </w:rPr>
        <w:t>Pracownikiem.</w:t>
      </w:r>
      <w:r w:rsidRPr="00E6199F">
        <w:rPr>
          <w:rFonts w:ascii="Arial" w:eastAsia="Arial" w:hAnsi="Arial" w:cs="Tahoma"/>
          <w:szCs w:val="18"/>
        </w:rPr>
        <w:t xml:space="preserve"> </w:t>
      </w:r>
    </w:p>
    <w:p w14:paraId="1550BC97" w14:textId="51E8A55C" w:rsidR="00000CFE" w:rsidRPr="00D72BCE" w:rsidRDefault="00000CFE" w:rsidP="00D72BCE">
      <w:pPr>
        <w:pStyle w:val="Akapitzlist"/>
        <w:numPr>
          <w:ilvl w:val="0"/>
          <w:numId w:val="47"/>
        </w:numPr>
        <w:spacing w:line="360" w:lineRule="auto"/>
        <w:ind w:left="284" w:hanging="284"/>
        <w:rPr>
          <w:rFonts w:ascii="Tahoma" w:eastAsia="Garamond" w:hAnsi="Tahoma" w:cs="Tahoma"/>
          <w:b/>
          <w:bCs/>
          <w:kern w:val="28"/>
          <w:sz w:val="18"/>
          <w:szCs w:val="18"/>
        </w:rPr>
      </w:pPr>
      <w:r w:rsidRPr="00D72BCE">
        <w:rPr>
          <w:rFonts w:ascii="Arial" w:eastAsia="Arial" w:hAnsi="Arial" w:cs="Tahoma"/>
          <w:szCs w:val="18"/>
        </w:rPr>
        <w:t xml:space="preserve">Wydatki w ramach wsparcia reintegracyjnego mogą być ponoszone wyłącznie w okresie realizacji IPR, tj. od dnia </w:t>
      </w:r>
      <w:sdt>
        <w:sdtPr>
          <w:rPr>
            <w:rFonts w:ascii="Arial" w:eastAsia="Arial" w:hAnsi="Arial" w:cs="Tahoma"/>
            <w:szCs w:val="18"/>
          </w:rPr>
          <w:id w:val="1251702535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0F476E" w:rsidRPr="008455F4">
            <w:rPr>
              <w:rStyle w:val="Tekstzastpczy"/>
            </w:rPr>
            <w:t>Kliknij lub naciśnij, aby wprowadzić datę.</w:t>
          </w:r>
        </w:sdtContent>
      </w:sdt>
      <w:r w:rsidRPr="00D72BCE">
        <w:rPr>
          <w:rFonts w:ascii="Arial" w:eastAsia="Arial" w:hAnsi="Arial" w:cs="Tahoma"/>
          <w:szCs w:val="18"/>
        </w:rPr>
        <w:t xml:space="preserve">roku do dnia </w:t>
      </w:r>
      <w:sdt>
        <w:sdtPr>
          <w:rPr>
            <w:rFonts w:ascii="Arial" w:eastAsia="Arial" w:hAnsi="Arial" w:cs="Tahoma"/>
            <w:szCs w:val="18"/>
          </w:rPr>
          <w:id w:val="1325093970"/>
          <w:placeholder>
            <w:docPart w:val="DefaultPlaceholder_-1854013437"/>
          </w:placeholder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0F476E" w:rsidRPr="008455F4">
            <w:rPr>
              <w:rStyle w:val="Tekstzastpczy"/>
            </w:rPr>
            <w:t>Kliknij lub naciśnij, aby wprowadzić datę.</w:t>
          </w:r>
        </w:sdtContent>
      </w:sdt>
      <w:r w:rsidR="000F476E">
        <w:rPr>
          <w:rFonts w:ascii="Arial" w:eastAsia="Arial" w:hAnsi="Arial" w:cs="Tahoma"/>
          <w:szCs w:val="18"/>
        </w:rPr>
        <w:t xml:space="preserve"> </w:t>
      </w:r>
      <w:r w:rsidRPr="00D72BCE">
        <w:rPr>
          <w:rFonts w:ascii="Arial" w:eastAsia="Arial" w:hAnsi="Arial" w:cs="Tahoma"/>
          <w:szCs w:val="18"/>
        </w:rPr>
        <w:t xml:space="preserve">roku. </w:t>
      </w:r>
    </w:p>
    <w:p w14:paraId="70C9A3A2" w14:textId="7F3EF478" w:rsidR="00480D29" w:rsidRPr="0073626C" w:rsidRDefault="00480D29" w:rsidP="00EA2ECF">
      <w:pPr>
        <w:pStyle w:val="Akapitzlist"/>
        <w:numPr>
          <w:ilvl w:val="0"/>
          <w:numId w:val="47"/>
        </w:numPr>
        <w:spacing w:line="360" w:lineRule="auto"/>
        <w:ind w:left="284" w:hanging="284"/>
        <w:rPr>
          <w:rFonts w:ascii="Tahoma" w:eastAsia="Garamond" w:hAnsi="Tahoma" w:cs="Tahoma"/>
          <w:b/>
          <w:bCs/>
          <w:kern w:val="28"/>
          <w:sz w:val="18"/>
          <w:szCs w:val="18"/>
        </w:rPr>
      </w:pPr>
      <w:r w:rsidRPr="00EA2ECF">
        <w:rPr>
          <w:rFonts w:ascii="Arial" w:eastAsia="Arial" w:hAnsi="Arial" w:cs="Tahoma"/>
          <w:szCs w:val="18"/>
        </w:rPr>
        <w:t xml:space="preserve">Zasady realizacji wsparcia reintegracyjnego określa </w:t>
      </w:r>
      <w:r w:rsidRPr="00F75F3B">
        <w:rPr>
          <w:rFonts w:ascii="Arial" w:eastAsia="Arial" w:hAnsi="Arial" w:cs="Tahoma"/>
          <w:i/>
          <w:iCs/>
          <w:szCs w:val="18"/>
        </w:rPr>
        <w:t>Regulamin udzielania wsparcia finansowego na utworzenie i utrzymanie miejsca pracy oraz wsparcia reintegracyjnego w nOWES (dalej Regulamin)</w:t>
      </w:r>
      <w:r w:rsidRPr="00EA2ECF">
        <w:rPr>
          <w:rFonts w:ascii="Arial" w:eastAsia="Arial" w:hAnsi="Arial" w:cs="Tahoma"/>
          <w:szCs w:val="18"/>
        </w:rPr>
        <w:t xml:space="preserve">. Odbiorca wsparcia reintegracyjnego podpisując niniejszą umowę potwierdza zapoznanie się z regulaminem.   </w:t>
      </w:r>
    </w:p>
    <w:p w14:paraId="28F939C8" w14:textId="1F0DB969" w:rsidR="00C33F73" w:rsidRPr="00131474" w:rsidRDefault="00222776" w:rsidP="004A4959">
      <w:pPr>
        <w:pStyle w:val="CustomH2"/>
        <w:keepNext/>
        <w:spacing w:before="160" w:after="160" w:line="360" w:lineRule="auto"/>
        <w:ind w:left="284" w:hanging="284"/>
        <w:outlineLvl w:val="1"/>
        <w:rPr>
          <w:rFonts w:ascii="Tahoma" w:eastAsia="Garamond" w:hAnsi="Tahoma" w:cs="Tahoma"/>
          <w:b/>
          <w:bCs/>
          <w:kern w:val="28"/>
          <w:sz w:val="22"/>
          <w:szCs w:val="22"/>
        </w:rPr>
      </w:pPr>
      <w:r w:rsidRPr="00131474">
        <w:rPr>
          <w:rFonts w:cs="Tahoma"/>
          <w:bCs/>
          <w:kern w:val="28"/>
          <w:szCs w:val="22"/>
        </w:rPr>
        <w:t>§</w:t>
      </w:r>
      <w:r w:rsidR="00AF5A50" w:rsidRPr="00131474">
        <w:rPr>
          <w:rFonts w:cs="Tahoma"/>
          <w:bCs/>
          <w:kern w:val="28"/>
          <w:szCs w:val="22"/>
        </w:rPr>
        <w:t xml:space="preserve"> 2 – </w:t>
      </w:r>
      <w:r w:rsidR="007F4C5C" w:rsidRPr="00131474">
        <w:rPr>
          <w:rFonts w:cs="Tahoma"/>
          <w:bCs/>
          <w:kern w:val="28"/>
          <w:szCs w:val="22"/>
        </w:rPr>
        <w:t>Zasady w</w:t>
      </w:r>
      <w:r w:rsidR="0020424A" w:rsidRPr="00131474">
        <w:rPr>
          <w:rFonts w:cs="Tahoma"/>
          <w:bCs/>
          <w:kern w:val="28"/>
          <w:szCs w:val="22"/>
        </w:rPr>
        <w:t>ydatkowani</w:t>
      </w:r>
      <w:r w:rsidR="007F4C5C" w:rsidRPr="00131474">
        <w:rPr>
          <w:rFonts w:cs="Tahoma"/>
          <w:bCs/>
          <w:kern w:val="28"/>
          <w:szCs w:val="22"/>
        </w:rPr>
        <w:t>a</w:t>
      </w:r>
      <w:r w:rsidR="0020424A" w:rsidRPr="00131474">
        <w:rPr>
          <w:rFonts w:cs="Tahoma"/>
          <w:bCs/>
          <w:kern w:val="28"/>
          <w:szCs w:val="22"/>
        </w:rPr>
        <w:t xml:space="preserve"> wsparcia </w:t>
      </w:r>
    </w:p>
    <w:p w14:paraId="208C6B03" w14:textId="63B25289" w:rsidR="003F345C" w:rsidRDefault="003F345C" w:rsidP="00AF4386">
      <w:pPr>
        <w:numPr>
          <w:ilvl w:val="0"/>
          <w:numId w:val="4"/>
        </w:numPr>
        <w:spacing w:line="360" w:lineRule="auto"/>
        <w:rPr>
          <w:rFonts w:ascii="Tahoma" w:hAnsi="Tahoma" w:cs="Tahoma"/>
          <w:color w:val="auto"/>
          <w:sz w:val="18"/>
          <w:szCs w:val="18"/>
          <w:lang w:val="pl-PL"/>
        </w:rPr>
      </w:pPr>
      <w:r>
        <w:rPr>
          <w:rFonts w:ascii="Arial" w:eastAsia="Arial" w:hAnsi="Arial" w:cs="Tahoma"/>
          <w:color w:val="auto"/>
          <w:szCs w:val="18"/>
          <w:lang w:val="pl-PL"/>
        </w:rPr>
        <w:t xml:space="preserve">Odbiorca wsparcia reintegracyjnego </w:t>
      </w:r>
      <w:r w:rsidR="00743669">
        <w:rPr>
          <w:rFonts w:ascii="Arial" w:eastAsia="Arial" w:hAnsi="Arial" w:cs="Tahoma"/>
          <w:color w:val="auto"/>
          <w:szCs w:val="18"/>
          <w:lang w:val="pl-PL"/>
        </w:rPr>
        <w:t xml:space="preserve">zobowiązuje się do wydatkowania wsparcia zgodnie z budżetem wsparcia reintegracyjnego stanowiącym załącznik do wniosku o wsparcie reintegracyjne </w:t>
      </w:r>
      <w:r w:rsidR="00FA4158">
        <w:rPr>
          <w:rFonts w:ascii="Arial" w:eastAsia="Arial" w:hAnsi="Arial" w:cs="Tahoma"/>
          <w:color w:val="auto"/>
          <w:szCs w:val="18"/>
          <w:lang w:val="pl-PL"/>
        </w:rPr>
        <w:t xml:space="preserve">na rzecz pracownicy/ pracownika </w:t>
      </w:r>
      <w:r w:rsidR="00407ECB">
        <w:rPr>
          <w:rFonts w:ascii="Arial" w:eastAsia="Arial" w:hAnsi="Arial" w:cs="Tahoma"/>
          <w:color w:val="auto"/>
          <w:szCs w:val="18"/>
          <w:lang w:val="pl-PL"/>
        </w:rPr>
        <w:t xml:space="preserve">wskazanej / wskazanego w </w:t>
      </w:r>
      <w:r w:rsidR="00FA4158">
        <w:rPr>
          <w:rFonts w:ascii="Arial" w:eastAsia="Arial" w:hAnsi="Arial" w:cs="Tahoma"/>
          <w:color w:val="auto"/>
          <w:szCs w:val="18"/>
          <w:lang w:val="pl-PL"/>
        </w:rPr>
        <w:t>§ 1 ust.3</w:t>
      </w:r>
      <w:r w:rsidR="00FC2C6E">
        <w:rPr>
          <w:rFonts w:ascii="Arial" w:eastAsia="Arial" w:hAnsi="Arial" w:cs="Tahoma"/>
          <w:color w:val="auto"/>
          <w:szCs w:val="18"/>
          <w:lang w:val="pl-PL"/>
        </w:rPr>
        <w:t xml:space="preserve">, zasadami wynikającymi z </w:t>
      </w:r>
      <w:r w:rsidR="00F75F3B" w:rsidRPr="00F75F3B">
        <w:rPr>
          <w:rFonts w:ascii="Arial" w:eastAsia="Arial" w:hAnsi="Arial" w:cs="Tahoma"/>
          <w:i/>
          <w:iCs/>
          <w:color w:val="auto"/>
          <w:szCs w:val="18"/>
          <w:lang w:val="pl-PL"/>
        </w:rPr>
        <w:t>Regulaminu</w:t>
      </w:r>
      <w:r w:rsidR="00F75F3B" w:rsidRPr="00790AE6">
        <w:rPr>
          <w:rFonts w:ascii="Arial" w:eastAsia="Arial" w:hAnsi="Arial" w:cs="Tahoma"/>
          <w:color w:val="auto"/>
          <w:szCs w:val="18"/>
          <w:lang w:val="pl-PL"/>
        </w:rPr>
        <w:t>,</w:t>
      </w:r>
      <w:r w:rsidR="00F75F3B">
        <w:rPr>
          <w:rFonts w:ascii="Arial" w:eastAsia="Arial" w:hAnsi="Arial" w:cs="Tahoma"/>
          <w:i/>
          <w:iCs/>
          <w:color w:val="auto"/>
          <w:szCs w:val="18"/>
          <w:lang w:val="pl-PL"/>
        </w:rPr>
        <w:t xml:space="preserve"> </w:t>
      </w:r>
      <w:r w:rsidR="00790AE6" w:rsidRPr="00790AE6">
        <w:rPr>
          <w:rFonts w:ascii="Arial" w:eastAsia="Arial" w:hAnsi="Arial" w:cs="Tahoma"/>
          <w:i/>
          <w:iCs/>
          <w:color w:val="auto"/>
          <w:szCs w:val="18"/>
          <w:lang w:val="pl-PL"/>
        </w:rPr>
        <w:t xml:space="preserve">Wytycznych </w:t>
      </w:r>
      <w:proofErr w:type="gramStart"/>
      <w:r w:rsidR="00790AE6" w:rsidRPr="00790AE6">
        <w:rPr>
          <w:rFonts w:ascii="Arial" w:eastAsia="Arial" w:hAnsi="Arial" w:cs="Tahoma"/>
          <w:i/>
          <w:iCs/>
          <w:color w:val="auto"/>
          <w:szCs w:val="18"/>
          <w:lang w:val="pl-PL"/>
        </w:rPr>
        <w:t>dotycząc</w:t>
      </w:r>
      <w:r w:rsidR="00075FA6">
        <w:rPr>
          <w:rFonts w:ascii="Arial" w:eastAsia="Arial" w:hAnsi="Arial" w:cs="Tahoma"/>
          <w:i/>
          <w:iCs/>
          <w:color w:val="auto"/>
          <w:szCs w:val="18"/>
          <w:lang w:val="pl-PL"/>
        </w:rPr>
        <w:t>ych</w:t>
      </w:r>
      <w:r w:rsidR="00790AE6" w:rsidRPr="00790AE6">
        <w:rPr>
          <w:rFonts w:ascii="Arial" w:eastAsia="Arial" w:hAnsi="Arial" w:cs="Tahoma"/>
          <w:i/>
          <w:iCs/>
          <w:color w:val="auto"/>
          <w:szCs w:val="18"/>
          <w:lang w:val="pl-PL"/>
        </w:rPr>
        <w:t xml:space="preserve"> </w:t>
      </w:r>
      <w:r w:rsidR="00D45CA5">
        <w:rPr>
          <w:rFonts w:ascii="Arial" w:eastAsia="Arial" w:hAnsi="Arial" w:cs="Tahoma"/>
          <w:i/>
          <w:iCs/>
          <w:color w:val="auto"/>
          <w:szCs w:val="18"/>
          <w:lang w:val="pl-PL"/>
        </w:rPr>
        <w:t xml:space="preserve"> </w:t>
      </w:r>
      <w:r w:rsidR="00790AE6" w:rsidRPr="00790AE6">
        <w:rPr>
          <w:rFonts w:ascii="Arial" w:eastAsia="Arial" w:hAnsi="Arial" w:cs="Tahoma"/>
          <w:i/>
          <w:iCs/>
          <w:color w:val="auto"/>
          <w:szCs w:val="18"/>
          <w:lang w:val="pl-PL"/>
        </w:rPr>
        <w:t>realizacji</w:t>
      </w:r>
      <w:proofErr w:type="gramEnd"/>
      <w:r w:rsidR="00790AE6" w:rsidRPr="00790AE6">
        <w:rPr>
          <w:rFonts w:ascii="Arial" w:eastAsia="Arial" w:hAnsi="Arial" w:cs="Tahoma"/>
          <w:i/>
          <w:iCs/>
          <w:color w:val="auto"/>
          <w:szCs w:val="18"/>
          <w:lang w:val="pl-PL"/>
        </w:rPr>
        <w:t xml:space="preserve"> projektów z </w:t>
      </w:r>
      <w:r w:rsidR="00790AE6" w:rsidRPr="00790AE6">
        <w:rPr>
          <w:rFonts w:ascii="Arial" w:eastAsia="Arial" w:hAnsi="Arial" w:cs="Tahoma"/>
          <w:i/>
          <w:iCs/>
          <w:color w:val="auto"/>
          <w:szCs w:val="18"/>
          <w:lang w:val="pl-PL"/>
        </w:rPr>
        <w:lastRenderedPageBreak/>
        <w:t>udziałem środków Europejskiego Funduszu Społecznego Plus w regionalnych programach na lata 2021–</w:t>
      </w:r>
      <w:r w:rsidR="00C93FE2" w:rsidRPr="00790AE6">
        <w:rPr>
          <w:rFonts w:ascii="Arial" w:eastAsia="Arial" w:hAnsi="Arial" w:cs="Tahoma"/>
          <w:i/>
          <w:iCs/>
          <w:color w:val="auto"/>
          <w:szCs w:val="18"/>
          <w:lang w:val="pl-PL"/>
        </w:rPr>
        <w:t>2027</w:t>
      </w:r>
      <w:r w:rsidR="00C93FE2">
        <w:rPr>
          <w:rFonts w:ascii="Arial" w:eastAsia="Arial" w:hAnsi="Arial" w:cs="Tahoma"/>
          <w:i/>
          <w:iCs/>
          <w:color w:val="auto"/>
          <w:szCs w:val="18"/>
          <w:lang w:val="pl-PL"/>
        </w:rPr>
        <w:t xml:space="preserve"> </w:t>
      </w:r>
      <w:r w:rsidR="00C93FE2">
        <w:rPr>
          <w:rFonts w:ascii="Arial" w:eastAsia="Arial" w:hAnsi="Arial" w:cs="Tahoma"/>
          <w:color w:val="auto"/>
          <w:szCs w:val="18"/>
          <w:lang w:val="pl-PL"/>
        </w:rPr>
        <w:t>oraz</w:t>
      </w:r>
      <w:r w:rsidR="004274D1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="002806C5">
        <w:rPr>
          <w:rFonts w:ascii="Arial" w:eastAsia="Arial" w:hAnsi="Arial" w:cs="Tahoma"/>
          <w:color w:val="auto"/>
          <w:szCs w:val="18"/>
          <w:lang w:val="pl-PL"/>
        </w:rPr>
        <w:t>niniejszą umową.</w:t>
      </w:r>
    </w:p>
    <w:p w14:paraId="6E292AA8" w14:textId="00817905" w:rsidR="00407ECB" w:rsidRDefault="00D458BD" w:rsidP="00AF4386">
      <w:pPr>
        <w:numPr>
          <w:ilvl w:val="0"/>
          <w:numId w:val="4"/>
        </w:numPr>
        <w:spacing w:line="360" w:lineRule="auto"/>
        <w:rPr>
          <w:rFonts w:ascii="Tahoma" w:hAnsi="Tahoma" w:cs="Tahoma"/>
          <w:color w:val="auto"/>
          <w:sz w:val="18"/>
          <w:szCs w:val="18"/>
          <w:lang w:val="pl-PL"/>
        </w:rPr>
      </w:pPr>
      <w:r w:rsidRPr="00D458BD">
        <w:rPr>
          <w:rFonts w:ascii="Arial" w:eastAsia="Arial" w:hAnsi="Arial" w:cs="Tahoma"/>
          <w:color w:val="auto"/>
          <w:szCs w:val="18"/>
          <w:lang w:val="pl-PL"/>
        </w:rPr>
        <w:t xml:space="preserve">Zakupy w ramach wsparcia </w:t>
      </w:r>
      <w:r w:rsidR="00075FA6">
        <w:rPr>
          <w:rFonts w:ascii="Arial" w:eastAsia="Arial" w:hAnsi="Arial" w:cs="Tahoma"/>
          <w:color w:val="auto"/>
          <w:szCs w:val="18"/>
          <w:lang w:val="pl-PL"/>
        </w:rPr>
        <w:t>p</w:t>
      </w:r>
      <w:r w:rsidRPr="00D458BD">
        <w:rPr>
          <w:rFonts w:ascii="Arial" w:eastAsia="Arial" w:hAnsi="Arial" w:cs="Tahoma"/>
          <w:color w:val="auto"/>
          <w:szCs w:val="18"/>
          <w:lang w:val="pl-PL"/>
        </w:rPr>
        <w:t xml:space="preserve">owinny być dokonywane w centrach integracji społecznej (dalej „CIS”) lub klubach integracji społecznej (dalej „KIS”). Operator udostępnia </w:t>
      </w:r>
      <w:r w:rsidR="00E87B57">
        <w:rPr>
          <w:rFonts w:ascii="Arial" w:eastAsia="Arial" w:hAnsi="Arial" w:cs="Tahoma"/>
          <w:color w:val="auto"/>
          <w:szCs w:val="18"/>
          <w:lang w:val="pl-PL"/>
        </w:rPr>
        <w:t>Odbiorcy wsparcia reintegracyjnego</w:t>
      </w:r>
      <w:r w:rsidRPr="00D458BD">
        <w:rPr>
          <w:rFonts w:ascii="Arial" w:eastAsia="Arial" w:hAnsi="Arial" w:cs="Tahoma"/>
          <w:color w:val="auto"/>
          <w:szCs w:val="18"/>
          <w:lang w:val="pl-PL"/>
        </w:rPr>
        <w:t xml:space="preserve"> zestawienie oferty wszystkich CIS i KIS w subregionie </w:t>
      </w:r>
      <w:r w:rsidR="001C3BAF">
        <w:rPr>
          <w:rFonts w:ascii="Arial" w:eastAsia="Arial" w:hAnsi="Arial" w:cs="Tahoma"/>
          <w:color w:val="auto"/>
          <w:szCs w:val="18"/>
          <w:lang w:val="pl-PL"/>
        </w:rPr>
        <w:t xml:space="preserve">centralno–zachodnim województwa śląskiego, </w:t>
      </w:r>
      <w:r w:rsidRPr="00D458BD">
        <w:rPr>
          <w:rFonts w:ascii="Arial" w:eastAsia="Arial" w:hAnsi="Arial" w:cs="Tahoma"/>
          <w:color w:val="auto"/>
          <w:szCs w:val="18"/>
          <w:lang w:val="pl-PL"/>
        </w:rPr>
        <w:t>przygotowane przy współpracy z ROPS w Katowicach</w:t>
      </w:r>
      <w:r w:rsidR="00E87B57">
        <w:rPr>
          <w:rFonts w:ascii="Arial" w:eastAsia="Arial" w:hAnsi="Arial" w:cs="Tahoma"/>
          <w:color w:val="auto"/>
          <w:szCs w:val="18"/>
          <w:lang w:val="pl-PL"/>
        </w:rPr>
        <w:t>.</w:t>
      </w:r>
      <w:r w:rsidRPr="00D458BD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="00E87B57">
        <w:rPr>
          <w:rFonts w:ascii="Arial" w:eastAsia="Arial" w:hAnsi="Arial" w:cs="Tahoma"/>
          <w:color w:val="auto"/>
          <w:szCs w:val="18"/>
          <w:lang w:val="pl-PL"/>
        </w:rPr>
        <w:t>Odbiorca wsparcia reintegracyjnego</w:t>
      </w:r>
      <w:r w:rsidR="00E87B57" w:rsidRPr="00D458BD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Pr="00D458BD">
        <w:rPr>
          <w:rFonts w:ascii="Arial" w:eastAsia="Arial" w:hAnsi="Arial" w:cs="Tahoma"/>
          <w:color w:val="auto"/>
          <w:szCs w:val="18"/>
          <w:lang w:val="pl-PL"/>
        </w:rPr>
        <w:t>ma obowiązek zakupu usług mieszczących się w/w katalogu od CIS i KIS.</w:t>
      </w:r>
    </w:p>
    <w:p w14:paraId="69B2782A" w14:textId="2A7DFC20" w:rsidR="00EB5A82" w:rsidRPr="00EB5A82" w:rsidRDefault="00EB5A82" w:rsidP="00EB5A82">
      <w:pPr>
        <w:numPr>
          <w:ilvl w:val="0"/>
          <w:numId w:val="4"/>
        </w:numPr>
        <w:spacing w:line="360" w:lineRule="auto"/>
        <w:rPr>
          <w:rFonts w:ascii="Tahoma" w:hAnsi="Tahoma" w:cs="Tahoma"/>
          <w:color w:val="auto"/>
          <w:sz w:val="18"/>
          <w:szCs w:val="18"/>
          <w:lang w:val="pl-PL"/>
        </w:rPr>
      </w:pPr>
      <w:r w:rsidRPr="00EB5A82">
        <w:rPr>
          <w:rFonts w:ascii="Arial" w:eastAsia="Arial" w:hAnsi="Arial" w:cs="Tahoma"/>
          <w:color w:val="auto"/>
          <w:szCs w:val="18"/>
          <w:lang w:val="pl-PL"/>
        </w:rPr>
        <w:t>Operator może zwolnić Odbiorc</w:t>
      </w:r>
      <w:r>
        <w:rPr>
          <w:rFonts w:ascii="Arial" w:eastAsia="Arial" w:hAnsi="Arial" w:cs="Tahoma"/>
          <w:color w:val="auto"/>
          <w:szCs w:val="18"/>
          <w:lang w:val="pl-PL"/>
        </w:rPr>
        <w:t>ę</w:t>
      </w:r>
      <w:r w:rsidRPr="00EB5A82">
        <w:rPr>
          <w:rFonts w:ascii="Arial" w:eastAsia="Arial" w:hAnsi="Arial" w:cs="Tahoma"/>
          <w:color w:val="auto"/>
          <w:szCs w:val="18"/>
          <w:lang w:val="pl-PL"/>
        </w:rPr>
        <w:t xml:space="preserve"> wsparcia reintegracyjnego z wymogu zawartego w ust. </w:t>
      </w:r>
      <w:r>
        <w:rPr>
          <w:rFonts w:ascii="Arial" w:eastAsia="Arial" w:hAnsi="Arial" w:cs="Tahoma"/>
          <w:color w:val="auto"/>
          <w:szCs w:val="18"/>
          <w:lang w:val="pl-PL"/>
        </w:rPr>
        <w:t>2</w:t>
      </w:r>
      <w:r w:rsidRPr="00EB5A82">
        <w:rPr>
          <w:rFonts w:ascii="Arial" w:eastAsia="Arial" w:hAnsi="Arial" w:cs="Tahoma"/>
          <w:color w:val="auto"/>
          <w:szCs w:val="18"/>
          <w:lang w:val="pl-PL"/>
        </w:rPr>
        <w:t xml:space="preserve"> w </w:t>
      </w:r>
      <w:r w:rsidR="00C93FE2" w:rsidRPr="00EB5A82">
        <w:rPr>
          <w:rFonts w:ascii="Arial" w:eastAsia="Arial" w:hAnsi="Arial" w:cs="Tahoma"/>
          <w:color w:val="auto"/>
          <w:szCs w:val="18"/>
          <w:lang w:val="pl-PL"/>
        </w:rPr>
        <w:t>przypadku,</w:t>
      </w:r>
      <w:r w:rsidRPr="00EB5A82">
        <w:rPr>
          <w:rFonts w:ascii="Arial" w:eastAsia="Arial" w:hAnsi="Arial" w:cs="Tahoma"/>
          <w:color w:val="auto"/>
          <w:szCs w:val="18"/>
          <w:lang w:val="pl-PL"/>
        </w:rPr>
        <w:t xml:space="preserve"> gdy: </w:t>
      </w:r>
    </w:p>
    <w:p w14:paraId="76DF20DB" w14:textId="77777777" w:rsidR="00EB5A82" w:rsidRDefault="00EB5A82" w:rsidP="00EB5A82">
      <w:pPr>
        <w:pStyle w:val="Akapitzlist"/>
        <w:numPr>
          <w:ilvl w:val="0"/>
          <w:numId w:val="48"/>
        </w:numPr>
        <w:tabs>
          <w:tab w:val="left" w:pos="360"/>
        </w:tabs>
        <w:spacing w:line="360" w:lineRule="auto"/>
        <w:ind w:left="567" w:hanging="207"/>
        <w:rPr>
          <w:rFonts w:ascii="Tahoma" w:hAnsi="Tahoma" w:cs="Tahoma"/>
          <w:color w:val="auto"/>
          <w:sz w:val="18"/>
          <w:szCs w:val="18"/>
        </w:rPr>
      </w:pPr>
      <w:r w:rsidRPr="00EB5A82">
        <w:rPr>
          <w:rFonts w:ascii="Arial" w:eastAsia="Arial" w:hAnsi="Arial" w:cs="Tahoma"/>
          <w:color w:val="auto"/>
          <w:szCs w:val="18"/>
        </w:rPr>
        <w:t xml:space="preserve">zakres zamówienia lub jego charakter przekraczają możliwości CIS i KIS, </w:t>
      </w:r>
    </w:p>
    <w:p w14:paraId="35C7ED0E" w14:textId="77777777" w:rsidR="00EB5A82" w:rsidRDefault="00EB5A82" w:rsidP="00EB5A82">
      <w:pPr>
        <w:pStyle w:val="Akapitzlist"/>
        <w:numPr>
          <w:ilvl w:val="0"/>
          <w:numId w:val="48"/>
        </w:numPr>
        <w:tabs>
          <w:tab w:val="left" w:pos="360"/>
        </w:tabs>
        <w:spacing w:line="360" w:lineRule="auto"/>
        <w:ind w:left="567" w:hanging="207"/>
        <w:rPr>
          <w:rFonts w:ascii="Tahoma" w:hAnsi="Tahoma" w:cs="Tahoma"/>
          <w:color w:val="auto"/>
          <w:sz w:val="18"/>
          <w:szCs w:val="18"/>
        </w:rPr>
      </w:pPr>
      <w:r w:rsidRPr="00EB5A82">
        <w:rPr>
          <w:rFonts w:ascii="Arial" w:eastAsia="Arial" w:hAnsi="Arial" w:cs="Tahoma"/>
          <w:color w:val="auto"/>
          <w:szCs w:val="18"/>
        </w:rPr>
        <w:t xml:space="preserve">stawki oferowane przez CIS i KIS istotnie odbiegają od rynkowych, </w:t>
      </w:r>
    </w:p>
    <w:p w14:paraId="4E7F34A4" w14:textId="4D24166E" w:rsidR="00EB5A82" w:rsidRDefault="00EB5A82" w:rsidP="00EB5A82">
      <w:pPr>
        <w:pStyle w:val="Akapitzlist"/>
        <w:numPr>
          <w:ilvl w:val="0"/>
          <w:numId w:val="48"/>
        </w:numPr>
        <w:tabs>
          <w:tab w:val="left" w:pos="360"/>
        </w:tabs>
        <w:spacing w:line="360" w:lineRule="auto"/>
        <w:ind w:left="567" w:hanging="207"/>
        <w:rPr>
          <w:rFonts w:ascii="Tahoma" w:hAnsi="Tahoma" w:cs="Tahoma"/>
          <w:color w:val="auto"/>
          <w:sz w:val="18"/>
          <w:szCs w:val="18"/>
        </w:rPr>
      </w:pPr>
      <w:r w:rsidRPr="00EB5A82">
        <w:rPr>
          <w:rFonts w:ascii="Arial" w:eastAsia="Arial" w:hAnsi="Arial" w:cs="Tahoma"/>
          <w:color w:val="auto"/>
          <w:szCs w:val="18"/>
        </w:rPr>
        <w:t xml:space="preserve">występują inne uzasadnione przesłanki, np. korzystanie ze wsparcia CIS i KIS będzie powodowało istotne utrudnienia organizacyjne u </w:t>
      </w:r>
      <w:r w:rsidR="00075FA6">
        <w:rPr>
          <w:rFonts w:ascii="Arial" w:eastAsia="Arial" w:hAnsi="Arial" w:cs="Tahoma"/>
          <w:color w:val="auto"/>
          <w:szCs w:val="18"/>
        </w:rPr>
        <w:t>Organizatora wsparcia reintegracyjnego</w:t>
      </w:r>
      <w:r w:rsidRPr="00EB5A82">
        <w:rPr>
          <w:rFonts w:ascii="Arial" w:eastAsia="Arial" w:hAnsi="Arial" w:cs="Tahoma"/>
          <w:color w:val="auto"/>
          <w:szCs w:val="18"/>
        </w:rPr>
        <w:t xml:space="preserve">. </w:t>
      </w:r>
    </w:p>
    <w:p w14:paraId="090CC3E3" w14:textId="4BF5B8BC" w:rsidR="00E87B57" w:rsidRDefault="00EB5A82" w:rsidP="00EB5A82">
      <w:pPr>
        <w:tabs>
          <w:tab w:val="left" w:pos="360"/>
        </w:tabs>
        <w:spacing w:line="360" w:lineRule="auto"/>
        <w:ind w:left="360"/>
        <w:rPr>
          <w:rFonts w:ascii="Tahoma" w:hAnsi="Tahoma" w:cs="Tahoma"/>
          <w:color w:val="auto"/>
          <w:sz w:val="18"/>
          <w:szCs w:val="18"/>
        </w:rPr>
      </w:pPr>
      <w:proofErr w:type="gramStart"/>
      <w:r w:rsidRPr="00EB5A82">
        <w:rPr>
          <w:rFonts w:ascii="Arial" w:eastAsia="Arial" w:hAnsi="Arial" w:cs="Tahoma"/>
          <w:color w:val="auto"/>
          <w:szCs w:val="18"/>
        </w:rPr>
        <w:t>Na</w:t>
      </w:r>
      <w:proofErr w:type="gramEnd"/>
      <w:r w:rsidRPr="00EB5A82">
        <w:rPr>
          <w:rFonts w:ascii="Arial" w:eastAsia="Arial" w:hAnsi="Arial" w:cs="Tahoma"/>
          <w:color w:val="auto"/>
          <w:szCs w:val="18"/>
        </w:rPr>
        <w:t xml:space="preserve"> </w:t>
      </w:r>
      <w:r w:rsidRPr="005B57CD">
        <w:rPr>
          <w:rFonts w:ascii="Arial" w:eastAsia="Arial" w:hAnsi="Arial" w:cs="Tahoma"/>
          <w:color w:val="auto"/>
          <w:szCs w:val="18"/>
          <w:lang w:val="pl-PL"/>
        </w:rPr>
        <w:t>potwierdzenie danej sytuacji</w:t>
      </w:r>
      <w:r w:rsidRPr="00EB5A82">
        <w:rPr>
          <w:rFonts w:ascii="Arial" w:eastAsia="Arial" w:hAnsi="Arial" w:cs="Tahoma"/>
          <w:color w:val="auto"/>
          <w:szCs w:val="18"/>
        </w:rPr>
        <w:t xml:space="preserve"> </w:t>
      </w:r>
      <w:r w:rsidR="00075FA6" w:rsidRPr="00075FA6">
        <w:rPr>
          <w:rFonts w:ascii="Arial" w:eastAsia="Arial" w:hAnsi="Arial" w:cs="Tahoma"/>
          <w:color w:val="auto"/>
          <w:szCs w:val="18"/>
          <w:lang w:val="pl-PL"/>
        </w:rPr>
        <w:t xml:space="preserve">Organizator wsparcia reintegracyjnego </w:t>
      </w:r>
      <w:r w:rsidRPr="00075FA6">
        <w:rPr>
          <w:rFonts w:ascii="Arial" w:eastAsia="Arial" w:hAnsi="Arial" w:cs="Tahoma"/>
          <w:color w:val="auto"/>
          <w:szCs w:val="18"/>
          <w:lang w:val="pl-PL"/>
        </w:rPr>
        <w:t>musi przedstawić dokumentację potwierdzającą kontakt z co najmniej trzema CIS i KIS wraz z odpowiedziami danych podmiotów, która to dokumentacja przedstawi sytuację mieszczącą się w lit. a-c</w:t>
      </w:r>
      <w:r w:rsidRPr="00EB5A82">
        <w:rPr>
          <w:rFonts w:ascii="Arial" w:eastAsia="Arial" w:hAnsi="Arial" w:cs="Tahoma"/>
          <w:color w:val="auto"/>
          <w:szCs w:val="18"/>
        </w:rPr>
        <w:t>.</w:t>
      </w:r>
    </w:p>
    <w:p w14:paraId="3967A077" w14:textId="721604AD" w:rsidR="00BC6EB1" w:rsidRDefault="00726894" w:rsidP="00726894">
      <w:pPr>
        <w:pStyle w:val="Akapitzlist"/>
        <w:numPr>
          <w:ilvl w:val="0"/>
          <w:numId w:val="5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726894">
        <w:rPr>
          <w:rFonts w:ascii="Arial" w:eastAsia="Arial" w:hAnsi="Arial" w:cs="Tahoma"/>
          <w:color w:val="auto"/>
          <w:szCs w:val="18"/>
        </w:rPr>
        <w:t xml:space="preserve">W przypadku zwolnienia wymienionego w ust. </w:t>
      </w:r>
      <w:r w:rsidR="0050177F">
        <w:rPr>
          <w:rFonts w:ascii="Arial" w:eastAsia="Arial" w:hAnsi="Arial" w:cs="Tahoma"/>
          <w:color w:val="auto"/>
          <w:szCs w:val="18"/>
        </w:rPr>
        <w:t>3</w:t>
      </w:r>
      <w:r w:rsidRPr="00726894">
        <w:rPr>
          <w:rFonts w:ascii="Arial" w:eastAsia="Arial" w:hAnsi="Arial" w:cs="Tahoma"/>
          <w:color w:val="auto"/>
          <w:szCs w:val="18"/>
        </w:rPr>
        <w:t xml:space="preserve"> lub gdy dane działania nie są prowadzone przez CIS lub KIS </w:t>
      </w:r>
      <w:r w:rsidR="00075FA6">
        <w:rPr>
          <w:rFonts w:ascii="Arial" w:eastAsia="Arial" w:hAnsi="Arial" w:cs="Tahoma"/>
          <w:color w:val="auto"/>
          <w:szCs w:val="18"/>
        </w:rPr>
        <w:t>Odbiorca wsparcia reintegracyjnego</w:t>
      </w:r>
      <w:r w:rsidRPr="00726894">
        <w:rPr>
          <w:rFonts w:ascii="Arial" w:eastAsia="Arial" w:hAnsi="Arial" w:cs="Tahoma"/>
          <w:color w:val="auto"/>
          <w:szCs w:val="18"/>
        </w:rPr>
        <w:t xml:space="preserve"> może dokonać zakupów </w:t>
      </w:r>
      <w:r w:rsidR="00FA73CB">
        <w:rPr>
          <w:rFonts w:ascii="Arial" w:eastAsia="Arial" w:hAnsi="Arial" w:cs="Tahoma"/>
          <w:color w:val="auto"/>
          <w:szCs w:val="18"/>
        </w:rPr>
        <w:t>u innych podmiotów</w:t>
      </w:r>
      <w:r w:rsidRPr="00726894">
        <w:rPr>
          <w:rFonts w:ascii="Arial" w:eastAsia="Arial" w:hAnsi="Arial" w:cs="Tahoma"/>
          <w:color w:val="auto"/>
          <w:szCs w:val="18"/>
        </w:rPr>
        <w:t>. W takim przypadku musi przed zakupem przeprowadzić procedurę rozeznania rynkowego, tj. zebrać 3 oferty na daną usługę/dostawę</w:t>
      </w:r>
      <w:r w:rsidR="00E95F0F">
        <w:rPr>
          <w:rFonts w:ascii="Arial" w:eastAsia="Arial" w:hAnsi="Arial" w:cs="Tahoma"/>
          <w:color w:val="auto"/>
          <w:szCs w:val="18"/>
        </w:rPr>
        <w:t xml:space="preserve"> </w:t>
      </w:r>
      <w:r w:rsidR="00E85B45">
        <w:rPr>
          <w:rFonts w:ascii="Arial" w:eastAsia="Arial" w:hAnsi="Arial" w:cs="Tahoma"/>
          <w:color w:val="auto"/>
          <w:szCs w:val="18"/>
        </w:rPr>
        <w:t>i</w:t>
      </w:r>
      <w:r w:rsidR="00075FA6">
        <w:rPr>
          <w:rFonts w:ascii="Arial" w:eastAsia="Arial" w:hAnsi="Arial" w:cs="Tahoma"/>
          <w:color w:val="auto"/>
          <w:szCs w:val="18"/>
        </w:rPr>
        <w:t> </w:t>
      </w:r>
      <w:r w:rsidR="00E85B45">
        <w:rPr>
          <w:rFonts w:ascii="Arial" w:eastAsia="Arial" w:hAnsi="Arial" w:cs="Tahoma"/>
          <w:color w:val="auto"/>
          <w:szCs w:val="18"/>
        </w:rPr>
        <w:t>wybrać ofertę najkorzystniejszą.</w:t>
      </w:r>
      <w:r w:rsidRPr="00726894">
        <w:rPr>
          <w:rFonts w:ascii="Arial" w:eastAsia="Arial" w:hAnsi="Arial" w:cs="Tahoma"/>
          <w:color w:val="auto"/>
          <w:szCs w:val="18"/>
        </w:rPr>
        <w:t xml:space="preserve"> </w:t>
      </w:r>
    </w:p>
    <w:p w14:paraId="60E9FB2B" w14:textId="0E1CD2CD" w:rsidR="004A6B08" w:rsidRDefault="004A6B08" w:rsidP="00726894">
      <w:pPr>
        <w:pStyle w:val="Akapitzlist"/>
        <w:numPr>
          <w:ilvl w:val="0"/>
          <w:numId w:val="5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4A6B08">
        <w:rPr>
          <w:rFonts w:ascii="Arial" w:eastAsia="Arial" w:hAnsi="Arial" w:cs="Tahoma"/>
          <w:color w:val="auto"/>
          <w:szCs w:val="18"/>
        </w:rPr>
        <w:t>Odbiorca wsparcia reintegracyjnego zobowiązuje się do ponoszenia wydatków w ramach realizacji niniejszej Umowy w sposób przejrzysty, racjonalny i efektywny, z zachowaniem zasad uzyskiwania najlepszych efektów z</w:t>
      </w:r>
      <w:r w:rsidR="00075FA6">
        <w:rPr>
          <w:rFonts w:ascii="Arial" w:eastAsia="Arial" w:hAnsi="Arial" w:cs="Tahoma"/>
          <w:color w:val="auto"/>
          <w:szCs w:val="18"/>
        </w:rPr>
        <w:t> </w:t>
      </w:r>
      <w:r w:rsidRPr="004A6B08">
        <w:rPr>
          <w:rFonts w:ascii="Arial" w:eastAsia="Arial" w:hAnsi="Arial" w:cs="Tahoma"/>
          <w:color w:val="auto"/>
          <w:szCs w:val="18"/>
        </w:rPr>
        <w:t>danych nakładów</w:t>
      </w:r>
      <w:r>
        <w:rPr>
          <w:rFonts w:ascii="Arial" w:eastAsia="Arial" w:hAnsi="Arial" w:cs="Tahoma"/>
          <w:color w:val="auto"/>
          <w:szCs w:val="18"/>
        </w:rPr>
        <w:t xml:space="preserve">. </w:t>
      </w:r>
    </w:p>
    <w:p w14:paraId="080229CD" w14:textId="353F854F" w:rsidR="00E85B45" w:rsidRDefault="00A826F0" w:rsidP="00726894">
      <w:pPr>
        <w:pStyle w:val="Akapitzlist"/>
        <w:numPr>
          <w:ilvl w:val="0"/>
          <w:numId w:val="5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A826F0">
        <w:rPr>
          <w:rFonts w:ascii="Arial" w:eastAsia="Arial" w:hAnsi="Arial" w:cs="Tahoma"/>
          <w:color w:val="auto"/>
          <w:szCs w:val="18"/>
        </w:rPr>
        <w:t>Niedopuszczalne jest dokonywanie zakupu od osób fizycznych i prawnych powiązanych osobowo i/lub finansowo z Odbiorcą wsparcia reintegracyjnego, zarządem i właścicielami</w:t>
      </w:r>
      <w:r>
        <w:rPr>
          <w:rFonts w:ascii="Arial" w:eastAsia="Arial" w:hAnsi="Arial" w:cs="Tahoma"/>
          <w:color w:val="auto"/>
          <w:szCs w:val="18"/>
        </w:rPr>
        <w:t>.</w:t>
      </w:r>
    </w:p>
    <w:p w14:paraId="57A08CE4" w14:textId="4891D6EE" w:rsidR="00D42FE7" w:rsidRPr="00131474" w:rsidRDefault="00D42FE7" w:rsidP="00131474">
      <w:pPr>
        <w:pStyle w:val="CustomH2"/>
        <w:keepNext/>
        <w:spacing w:before="160" w:after="160" w:line="360" w:lineRule="auto"/>
        <w:ind w:left="284" w:hanging="284"/>
        <w:outlineLvl w:val="1"/>
        <w:rPr>
          <w:rFonts w:cs="Tahoma"/>
          <w:bCs/>
          <w:kern w:val="28"/>
          <w:szCs w:val="22"/>
        </w:rPr>
      </w:pPr>
      <w:r w:rsidRPr="00131474">
        <w:rPr>
          <w:rFonts w:cs="Tahoma"/>
          <w:bCs/>
          <w:kern w:val="28"/>
          <w:szCs w:val="22"/>
        </w:rPr>
        <w:lastRenderedPageBreak/>
        <w:t>§ 3 – Zasady płatności</w:t>
      </w:r>
    </w:p>
    <w:p w14:paraId="47FED84A" w14:textId="77777777" w:rsidR="008E5AE4" w:rsidRDefault="007323E2" w:rsidP="008E5AE4">
      <w:pPr>
        <w:pStyle w:val="Akapitzlist"/>
        <w:numPr>
          <w:ilvl w:val="3"/>
          <w:numId w:val="5"/>
        </w:numPr>
        <w:tabs>
          <w:tab w:val="left" w:pos="360"/>
        </w:tabs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8E5AE4">
        <w:rPr>
          <w:rFonts w:ascii="Arial" w:eastAsia="Arial" w:hAnsi="Arial" w:cs="Tahoma"/>
          <w:color w:val="auto"/>
          <w:szCs w:val="18"/>
        </w:rPr>
        <w:t>Refundacja wydatków poniesionych przez Odbiorcę</w:t>
      </w:r>
      <w:r w:rsidR="00B454A9" w:rsidRPr="008E5AE4">
        <w:rPr>
          <w:rFonts w:ascii="Arial" w:eastAsia="Arial" w:hAnsi="Arial" w:cs="Tahoma"/>
          <w:color w:val="auto"/>
          <w:szCs w:val="18"/>
        </w:rPr>
        <w:t xml:space="preserve"> wsparcia reintegracyjnego </w:t>
      </w:r>
      <w:r w:rsidRPr="008E5AE4">
        <w:rPr>
          <w:rFonts w:ascii="Arial" w:eastAsia="Arial" w:hAnsi="Arial" w:cs="Tahoma"/>
          <w:color w:val="auto"/>
          <w:szCs w:val="18"/>
        </w:rPr>
        <w:t>dokonywana będzie na bieżąco, nie częściej niż 1 raz w miesiącu wraz z realizacją założeń wynikających z IPR</w:t>
      </w:r>
      <w:r w:rsidR="00D42FE7" w:rsidRPr="008E5AE4">
        <w:rPr>
          <w:rFonts w:ascii="Arial" w:eastAsia="Arial" w:hAnsi="Arial" w:cs="Tahoma"/>
          <w:color w:val="auto"/>
          <w:szCs w:val="18"/>
        </w:rPr>
        <w:t>.</w:t>
      </w:r>
    </w:p>
    <w:p w14:paraId="0A003E7D" w14:textId="77777777" w:rsidR="008E5AE4" w:rsidRDefault="009B732D" w:rsidP="008E5AE4">
      <w:pPr>
        <w:pStyle w:val="Akapitzlist"/>
        <w:numPr>
          <w:ilvl w:val="3"/>
          <w:numId w:val="5"/>
        </w:numPr>
        <w:tabs>
          <w:tab w:val="left" w:pos="360"/>
        </w:tabs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8E5AE4">
        <w:rPr>
          <w:rFonts w:ascii="Arial" w:eastAsia="Arial" w:hAnsi="Arial" w:cs="Tahoma"/>
          <w:color w:val="auto"/>
          <w:szCs w:val="18"/>
        </w:rPr>
        <w:t xml:space="preserve">Refundacji podlegają wyłącznie wydatki poniesione zgodnie z zasadami zawartymi w </w:t>
      </w:r>
      <w:r w:rsidRPr="00075FA6">
        <w:rPr>
          <w:rFonts w:ascii="Arial" w:eastAsia="Arial" w:hAnsi="Arial" w:cs="Tahoma"/>
          <w:color w:val="auto"/>
          <w:szCs w:val="18"/>
        </w:rPr>
        <w:t>§ 2,</w:t>
      </w:r>
      <w:r w:rsidRPr="008E5AE4">
        <w:rPr>
          <w:rFonts w:ascii="Arial" w:eastAsia="Arial" w:hAnsi="Arial" w:cs="Tahoma"/>
          <w:color w:val="auto"/>
          <w:szCs w:val="18"/>
        </w:rPr>
        <w:t xml:space="preserve"> które zostały poniesione w okresie obowiązywania IPR pracownika wymienionego w </w:t>
      </w:r>
      <w:r w:rsidRPr="00075FA6">
        <w:rPr>
          <w:rFonts w:ascii="Arial" w:eastAsia="Arial" w:hAnsi="Arial" w:cs="Tahoma"/>
          <w:color w:val="auto"/>
          <w:szCs w:val="18"/>
        </w:rPr>
        <w:t xml:space="preserve">§ 1 ust. </w:t>
      </w:r>
      <w:r w:rsidR="009E4C1F" w:rsidRPr="00075FA6">
        <w:rPr>
          <w:rFonts w:ascii="Arial" w:eastAsia="Arial" w:hAnsi="Arial" w:cs="Tahoma"/>
          <w:color w:val="auto"/>
          <w:szCs w:val="18"/>
        </w:rPr>
        <w:t>3</w:t>
      </w:r>
      <w:r w:rsidRPr="008E5AE4">
        <w:rPr>
          <w:rFonts w:ascii="Arial" w:eastAsia="Arial" w:hAnsi="Arial" w:cs="Tahoma"/>
          <w:color w:val="auto"/>
          <w:szCs w:val="18"/>
        </w:rPr>
        <w:t xml:space="preserve"> oraz w okresie jego zatrudnienia. Za moment poniesienia wydatku należy rozumieć dzień powstania zobowiązania (np. wystawienie faktury) lub </w:t>
      </w:r>
      <w:r w:rsidR="009E4C1F" w:rsidRPr="008E5AE4">
        <w:rPr>
          <w:rFonts w:ascii="Arial" w:eastAsia="Arial" w:hAnsi="Arial" w:cs="Tahoma"/>
          <w:color w:val="auto"/>
          <w:szCs w:val="18"/>
        </w:rPr>
        <w:t xml:space="preserve">dzień </w:t>
      </w:r>
      <w:r w:rsidRPr="008E5AE4">
        <w:rPr>
          <w:rFonts w:ascii="Arial" w:eastAsia="Arial" w:hAnsi="Arial" w:cs="Tahoma"/>
          <w:color w:val="auto"/>
          <w:szCs w:val="18"/>
        </w:rPr>
        <w:t>wykonania usługi/dostawy, w zależności co nastąpiło ostatnie.</w:t>
      </w:r>
    </w:p>
    <w:p w14:paraId="3879B394" w14:textId="2F03DB83" w:rsidR="00B9564A" w:rsidRPr="008E5AE4" w:rsidRDefault="00EF5CB4" w:rsidP="008E5AE4">
      <w:pPr>
        <w:pStyle w:val="Akapitzlist"/>
        <w:numPr>
          <w:ilvl w:val="3"/>
          <w:numId w:val="5"/>
        </w:numPr>
        <w:tabs>
          <w:tab w:val="left" w:pos="360"/>
        </w:tabs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8E5AE4">
        <w:rPr>
          <w:rFonts w:ascii="Arial" w:eastAsia="Arial" w:hAnsi="Arial" w:cs="Tahoma"/>
          <w:color w:val="auto"/>
          <w:szCs w:val="18"/>
        </w:rPr>
        <w:t xml:space="preserve">Wypłata refundacji dokonywana będzie przelewem na rachunek bankowy Odbiorcy wsparcia reintegracyjnego nr </w:t>
      </w:r>
      <w:r w:rsidR="00B76F21">
        <w:rPr>
          <w:rFonts w:ascii="Arial" w:eastAsia="Arial" w:hAnsi="Arial" w:cs="Tahoma"/>
          <w:color w:val="auto"/>
          <w:szCs w:val="18"/>
        </w:rPr>
        <w:fldChar w:fldCharType="begin">
          <w:ffData>
            <w:name w:val="Tekst15"/>
            <w:enabled/>
            <w:calcOnExit w:val="0"/>
            <w:textInput/>
          </w:ffData>
        </w:fldChar>
      </w:r>
      <w:bookmarkStart w:id="6" w:name="Tekst15"/>
      <w:r w:rsidR="00B76F21">
        <w:rPr>
          <w:rFonts w:ascii="Arial" w:eastAsia="Arial" w:hAnsi="Arial" w:cs="Tahoma"/>
          <w:color w:val="auto"/>
          <w:szCs w:val="18"/>
        </w:rPr>
        <w:instrText xml:space="preserve"> FORMTEXT </w:instrText>
      </w:r>
      <w:r w:rsidR="00B76F21">
        <w:rPr>
          <w:rFonts w:ascii="Arial" w:eastAsia="Arial" w:hAnsi="Arial" w:cs="Tahoma"/>
          <w:color w:val="auto"/>
          <w:szCs w:val="18"/>
        </w:rPr>
      </w:r>
      <w:r w:rsidR="00B76F21">
        <w:rPr>
          <w:rFonts w:ascii="Arial" w:eastAsia="Arial" w:hAnsi="Arial" w:cs="Tahoma"/>
          <w:color w:val="auto"/>
          <w:szCs w:val="18"/>
        </w:rPr>
        <w:fldChar w:fldCharType="separate"/>
      </w:r>
      <w:r w:rsidR="00B76F21">
        <w:rPr>
          <w:rFonts w:ascii="Arial" w:eastAsia="Arial" w:hAnsi="Arial" w:cs="Tahoma"/>
          <w:noProof/>
          <w:color w:val="auto"/>
          <w:szCs w:val="18"/>
        </w:rPr>
        <w:t> </w:t>
      </w:r>
      <w:r w:rsidR="00B76F21">
        <w:rPr>
          <w:rFonts w:ascii="Arial" w:eastAsia="Arial" w:hAnsi="Arial" w:cs="Tahoma"/>
          <w:noProof/>
          <w:color w:val="auto"/>
          <w:szCs w:val="18"/>
        </w:rPr>
        <w:t> </w:t>
      </w:r>
      <w:r w:rsidR="00B76F21">
        <w:rPr>
          <w:rFonts w:ascii="Arial" w:eastAsia="Arial" w:hAnsi="Arial" w:cs="Tahoma"/>
          <w:noProof/>
          <w:color w:val="auto"/>
          <w:szCs w:val="18"/>
        </w:rPr>
        <w:t> </w:t>
      </w:r>
      <w:r w:rsidR="00B76F21">
        <w:rPr>
          <w:rFonts w:ascii="Arial" w:eastAsia="Arial" w:hAnsi="Arial" w:cs="Tahoma"/>
          <w:noProof/>
          <w:color w:val="auto"/>
          <w:szCs w:val="18"/>
        </w:rPr>
        <w:t> </w:t>
      </w:r>
      <w:r w:rsidR="00B76F21">
        <w:rPr>
          <w:rFonts w:ascii="Arial" w:eastAsia="Arial" w:hAnsi="Arial" w:cs="Tahoma"/>
          <w:noProof/>
          <w:color w:val="auto"/>
          <w:szCs w:val="18"/>
        </w:rPr>
        <w:t> </w:t>
      </w:r>
      <w:r w:rsidR="00B76F21">
        <w:rPr>
          <w:rFonts w:ascii="Arial" w:eastAsia="Arial" w:hAnsi="Arial" w:cs="Tahoma"/>
          <w:color w:val="auto"/>
          <w:szCs w:val="18"/>
        </w:rPr>
        <w:fldChar w:fldCharType="end"/>
      </w:r>
      <w:bookmarkEnd w:id="6"/>
      <w:r w:rsidR="009D789D" w:rsidRPr="008E5AE4">
        <w:rPr>
          <w:rFonts w:ascii="Arial" w:eastAsia="Arial" w:hAnsi="Arial" w:cs="Tahoma"/>
          <w:color w:val="auto"/>
          <w:szCs w:val="18"/>
        </w:rPr>
        <w:t xml:space="preserve"> w terminie</w:t>
      </w:r>
      <w:r w:rsidR="00700CB8" w:rsidRPr="008E5AE4">
        <w:rPr>
          <w:rFonts w:ascii="Arial" w:eastAsia="Arial" w:hAnsi="Arial" w:cs="Tahoma"/>
          <w:color w:val="auto"/>
          <w:szCs w:val="18"/>
        </w:rPr>
        <w:t xml:space="preserve"> do 7 dni od zaakceptowania </w:t>
      </w:r>
      <w:r w:rsidR="0045373B" w:rsidRPr="008E5AE4">
        <w:rPr>
          <w:rFonts w:ascii="Arial" w:eastAsia="Arial" w:hAnsi="Arial" w:cs="Tahoma"/>
          <w:color w:val="auto"/>
          <w:szCs w:val="18"/>
        </w:rPr>
        <w:t xml:space="preserve">przez Operatora zestawienie wydatków Odbiorcy wsparcia reintegracyjnego. Wzór zestawienia stanowi </w:t>
      </w:r>
      <w:r w:rsidR="0045373B" w:rsidRPr="00075FA6">
        <w:rPr>
          <w:rFonts w:ascii="Arial" w:eastAsia="Arial" w:hAnsi="Arial" w:cs="Tahoma"/>
          <w:color w:val="auto"/>
          <w:szCs w:val="18"/>
        </w:rPr>
        <w:t xml:space="preserve">załącznik nr </w:t>
      </w:r>
      <w:r w:rsidR="00AA6699" w:rsidRPr="00075FA6">
        <w:rPr>
          <w:rFonts w:ascii="Arial" w:eastAsia="Arial" w:hAnsi="Arial" w:cs="Tahoma"/>
          <w:color w:val="auto"/>
          <w:szCs w:val="18"/>
        </w:rPr>
        <w:t>7</w:t>
      </w:r>
      <w:r w:rsidR="0045373B" w:rsidRPr="008E5AE4">
        <w:rPr>
          <w:rFonts w:ascii="Arial" w:eastAsia="Arial" w:hAnsi="Arial" w:cs="Tahoma"/>
          <w:color w:val="auto"/>
          <w:szCs w:val="18"/>
        </w:rPr>
        <w:t xml:space="preserve"> do </w:t>
      </w:r>
      <w:r w:rsidR="00B521CF" w:rsidRPr="008E5AE4">
        <w:rPr>
          <w:rFonts w:ascii="Arial" w:eastAsia="Arial" w:hAnsi="Arial" w:cs="Tahoma"/>
          <w:color w:val="auto"/>
          <w:szCs w:val="18"/>
        </w:rPr>
        <w:t>niniejszej umowy</w:t>
      </w:r>
      <w:r w:rsidR="0045373B" w:rsidRPr="008E5AE4">
        <w:rPr>
          <w:rFonts w:ascii="Arial" w:eastAsia="Arial" w:hAnsi="Arial" w:cs="Tahoma"/>
          <w:color w:val="auto"/>
          <w:szCs w:val="18"/>
        </w:rPr>
        <w:t>.</w:t>
      </w:r>
    </w:p>
    <w:p w14:paraId="6577B0B2" w14:textId="4380A1AF" w:rsidR="00466D2C" w:rsidRPr="008E5AE4" w:rsidRDefault="005D4524" w:rsidP="008E5AE4">
      <w:pPr>
        <w:pStyle w:val="Akapitzlist"/>
        <w:numPr>
          <w:ilvl w:val="3"/>
          <w:numId w:val="5"/>
        </w:numPr>
        <w:tabs>
          <w:tab w:val="left" w:pos="360"/>
        </w:tabs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8E5AE4">
        <w:rPr>
          <w:rFonts w:ascii="Arial" w:eastAsia="Arial" w:hAnsi="Arial" w:cs="Tahoma"/>
          <w:color w:val="auto"/>
          <w:szCs w:val="18"/>
        </w:rPr>
        <w:t>Do</w:t>
      </w:r>
      <w:r w:rsidR="00FB66A0" w:rsidRPr="008E5AE4">
        <w:rPr>
          <w:rFonts w:ascii="Arial" w:eastAsia="Arial" w:hAnsi="Arial" w:cs="Tahoma"/>
          <w:color w:val="auto"/>
          <w:szCs w:val="18"/>
        </w:rPr>
        <w:t xml:space="preserve"> zestawieni</w:t>
      </w:r>
      <w:r w:rsidRPr="008E5AE4">
        <w:rPr>
          <w:rFonts w:ascii="Arial" w:eastAsia="Arial" w:hAnsi="Arial" w:cs="Tahoma"/>
          <w:color w:val="auto"/>
          <w:szCs w:val="18"/>
        </w:rPr>
        <w:t xml:space="preserve">a </w:t>
      </w:r>
      <w:r w:rsidR="00C93FE2" w:rsidRPr="008E5AE4">
        <w:rPr>
          <w:rFonts w:ascii="Arial" w:eastAsia="Arial" w:hAnsi="Arial" w:cs="Tahoma"/>
          <w:color w:val="auto"/>
          <w:szCs w:val="18"/>
        </w:rPr>
        <w:t>wydatków,</w:t>
      </w:r>
      <w:r w:rsidRPr="008E5AE4">
        <w:rPr>
          <w:rFonts w:ascii="Arial" w:eastAsia="Arial" w:hAnsi="Arial" w:cs="Tahoma"/>
          <w:color w:val="auto"/>
          <w:szCs w:val="18"/>
        </w:rPr>
        <w:t xml:space="preserve"> </w:t>
      </w:r>
      <w:r w:rsidR="00FB66A0" w:rsidRPr="008E5AE4">
        <w:rPr>
          <w:rFonts w:ascii="Arial" w:eastAsia="Arial" w:hAnsi="Arial" w:cs="Tahoma"/>
          <w:color w:val="auto"/>
          <w:szCs w:val="18"/>
        </w:rPr>
        <w:t xml:space="preserve">o którym mowa w ust.9 </w:t>
      </w:r>
      <w:r w:rsidRPr="008E5AE4">
        <w:rPr>
          <w:rFonts w:ascii="Arial" w:eastAsia="Arial" w:hAnsi="Arial" w:cs="Tahoma"/>
          <w:color w:val="auto"/>
          <w:szCs w:val="18"/>
        </w:rPr>
        <w:t>Odbiorca wsparcia reintegracyjnego zobowiązany jest dołączyć następujące dokumenty:</w:t>
      </w:r>
    </w:p>
    <w:p w14:paraId="17D9A03F" w14:textId="36B3FE10" w:rsidR="00985AA1" w:rsidRDefault="00C93FE2" w:rsidP="00466D2C">
      <w:pPr>
        <w:pStyle w:val="Akapitzlist"/>
        <w:numPr>
          <w:ilvl w:val="0"/>
          <w:numId w:val="49"/>
        </w:numPr>
        <w:tabs>
          <w:tab w:val="left" w:pos="360"/>
        </w:tabs>
        <w:spacing w:line="360" w:lineRule="auto"/>
        <w:rPr>
          <w:rFonts w:ascii="Tahoma" w:hAnsi="Tahoma" w:cs="Tahoma"/>
          <w:color w:val="auto"/>
          <w:sz w:val="18"/>
          <w:szCs w:val="18"/>
        </w:rPr>
      </w:pPr>
      <w:r>
        <w:rPr>
          <w:rFonts w:ascii="Arial" w:eastAsia="Arial" w:hAnsi="Arial" w:cs="Tahoma"/>
          <w:color w:val="auto"/>
          <w:szCs w:val="18"/>
        </w:rPr>
        <w:t>kopie dokumentów</w:t>
      </w:r>
      <w:r w:rsidR="00466D2C" w:rsidRPr="00466D2C">
        <w:rPr>
          <w:rFonts w:ascii="Arial" w:eastAsia="Arial" w:hAnsi="Arial" w:cs="Tahoma"/>
          <w:color w:val="auto"/>
          <w:szCs w:val="18"/>
        </w:rPr>
        <w:t xml:space="preserve"> księgow</w:t>
      </w:r>
      <w:r w:rsidR="00466D2C">
        <w:rPr>
          <w:rFonts w:ascii="Arial" w:eastAsia="Arial" w:hAnsi="Arial" w:cs="Tahoma"/>
          <w:color w:val="auto"/>
          <w:szCs w:val="18"/>
        </w:rPr>
        <w:t>ych</w:t>
      </w:r>
      <w:r w:rsidR="00466D2C" w:rsidRPr="00466D2C">
        <w:rPr>
          <w:rFonts w:ascii="Arial" w:eastAsia="Arial" w:hAnsi="Arial" w:cs="Tahoma"/>
          <w:color w:val="auto"/>
          <w:szCs w:val="18"/>
        </w:rPr>
        <w:t xml:space="preserve"> opisan</w:t>
      </w:r>
      <w:r w:rsidR="00466D2C">
        <w:rPr>
          <w:rFonts w:ascii="Arial" w:eastAsia="Arial" w:hAnsi="Arial" w:cs="Tahoma"/>
          <w:color w:val="auto"/>
          <w:szCs w:val="18"/>
        </w:rPr>
        <w:t>ych</w:t>
      </w:r>
      <w:r w:rsidR="00466D2C" w:rsidRPr="00466D2C">
        <w:rPr>
          <w:rFonts w:ascii="Arial" w:eastAsia="Arial" w:hAnsi="Arial" w:cs="Tahoma"/>
          <w:color w:val="auto"/>
          <w:szCs w:val="18"/>
        </w:rPr>
        <w:t xml:space="preserve"> zgodnie z wymaganiami Ustawy z dnia 29 września 1994 r. o</w:t>
      </w:r>
      <w:r w:rsidR="00466D2C">
        <w:rPr>
          <w:rFonts w:ascii="Arial" w:eastAsia="Arial" w:hAnsi="Arial" w:cs="Tahoma"/>
          <w:color w:val="auto"/>
          <w:szCs w:val="18"/>
        </w:rPr>
        <w:t> </w:t>
      </w:r>
      <w:r w:rsidR="00466D2C" w:rsidRPr="00466D2C">
        <w:rPr>
          <w:rFonts w:ascii="Arial" w:eastAsia="Arial" w:hAnsi="Arial" w:cs="Tahoma"/>
          <w:color w:val="auto"/>
          <w:szCs w:val="18"/>
        </w:rPr>
        <w:t>rachunkowości</w:t>
      </w:r>
      <w:r w:rsidR="00DC2079">
        <w:rPr>
          <w:rFonts w:ascii="Arial" w:eastAsia="Arial" w:hAnsi="Arial" w:cs="Tahoma"/>
          <w:color w:val="auto"/>
          <w:szCs w:val="18"/>
        </w:rPr>
        <w:t>,</w:t>
      </w:r>
    </w:p>
    <w:p w14:paraId="4023E52E" w14:textId="5A2FC068" w:rsidR="005E4EBD" w:rsidRDefault="005E4EBD" w:rsidP="00466D2C">
      <w:pPr>
        <w:pStyle w:val="Akapitzlist"/>
        <w:numPr>
          <w:ilvl w:val="0"/>
          <w:numId w:val="49"/>
        </w:numPr>
        <w:tabs>
          <w:tab w:val="left" w:pos="360"/>
        </w:tabs>
        <w:spacing w:line="360" w:lineRule="auto"/>
        <w:rPr>
          <w:rFonts w:ascii="Tahoma" w:hAnsi="Tahoma" w:cs="Tahoma"/>
          <w:color w:val="auto"/>
          <w:sz w:val="18"/>
          <w:szCs w:val="18"/>
        </w:rPr>
      </w:pPr>
      <w:r>
        <w:rPr>
          <w:rFonts w:ascii="Arial" w:eastAsia="Arial" w:hAnsi="Arial" w:cs="Tahoma"/>
          <w:color w:val="auto"/>
          <w:szCs w:val="18"/>
        </w:rPr>
        <w:t>p</w:t>
      </w:r>
      <w:r w:rsidRPr="005E4EBD">
        <w:rPr>
          <w:rFonts w:ascii="Arial" w:eastAsia="Arial" w:hAnsi="Arial" w:cs="Tahoma"/>
          <w:color w:val="auto"/>
          <w:szCs w:val="18"/>
        </w:rPr>
        <w:t>otwierdze</w:t>
      </w:r>
      <w:r>
        <w:rPr>
          <w:rFonts w:ascii="Arial" w:eastAsia="Arial" w:hAnsi="Arial" w:cs="Tahoma"/>
          <w:color w:val="auto"/>
          <w:szCs w:val="18"/>
        </w:rPr>
        <w:t>nia dokonania płatności</w:t>
      </w:r>
      <w:r w:rsidR="00DC2079">
        <w:rPr>
          <w:rFonts w:ascii="Arial" w:eastAsia="Arial" w:hAnsi="Arial" w:cs="Tahoma"/>
          <w:color w:val="auto"/>
          <w:szCs w:val="18"/>
        </w:rPr>
        <w:t>,</w:t>
      </w:r>
    </w:p>
    <w:p w14:paraId="248EBCBA" w14:textId="010D8BF3" w:rsidR="00D72208" w:rsidRDefault="00D72208" w:rsidP="00466D2C">
      <w:pPr>
        <w:pStyle w:val="Akapitzlist"/>
        <w:numPr>
          <w:ilvl w:val="0"/>
          <w:numId w:val="49"/>
        </w:numPr>
        <w:tabs>
          <w:tab w:val="left" w:pos="360"/>
        </w:tabs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D72208">
        <w:rPr>
          <w:rFonts w:ascii="Arial" w:eastAsia="Arial" w:hAnsi="Arial" w:cs="Tahoma"/>
          <w:color w:val="auto"/>
          <w:szCs w:val="18"/>
        </w:rPr>
        <w:t xml:space="preserve">potwierdzenia odebrania wsparcia reintegracyjnego przez osobę wymienioną w </w:t>
      </w:r>
      <w:r w:rsidRPr="00075FA6">
        <w:rPr>
          <w:rFonts w:ascii="Arial" w:eastAsia="Arial" w:hAnsi="Arial" w:cs="Tahoma"/>
          <w:color w:val="auto"/>
          <w:szCs w:val="18"/>
        </w:rPr>
        <w:t>§ 1 ust. 3</w:t>
      </w:r>
      <w:r w:rsidRPr="00D72208">
        <w:rPr>
          <w:rFonts w:ascii="Arial" w:eastAsia="Arial" w:hAnsi="Arial" w:cs="Tahoma"/>
          <w:color w:val="auto"/>
          <w:szCs w:val="18"/>
        </w:rPr>
        <w:t xml:space="preserve"> (np. listy obecności</w:t>
      </w:r>
      <w:r w:rsidR="00BC07C5">
        <w:rPr>
          <w:rFonts w:ascii="Arial" w:eastAsia="Arial" w:hAnsi="Arial" w:cs="Tahoma"/>
          <w:color w:val="auto"/>
          <w:szCs w:val="18"/>
        </w:rPr>
        <w:t>, karty usług</w:t>
      </w:r>
      <w:r w:rsidRPr="00D72208">
        <w:rPr>
          <w:rFonts w:ascii="Arial" w:eastAsia="Arial" w:hAnsi="Arial" w:cs="Tahoma"/>
          <w:color w:val="auto"/>
          <w:szCs w:val="18"/>
        </w:rPr>
        <w:t xml:space="preserve"> itp.)</w:t>
      </w:r>
      <w:r w:rsidR="00DC2079">
        <w:rPr>
          <w:rFonts w:ascii="Arial" w:eastAsia="Arial" w:hAnsi="Arial" w:cs="Tahoma"/>
          <w:color w:val="auto"/>
          <w:szCs w:val="18"/>
        </w:rPr>
        <w:t>,</w:t>
      </w:r>
    </w:p>
    <w:p w14:paraId="0E235EFA" w14:textId="71D44BE8" w:rsidR="00F175EA" w:rsidRDefault="00C67021" w:rsidP="00466D2C">
      <w:pPr>
        <w:pStyle w:val="Akapitzlist"/>
        <w:numPr>
          <w:ilvl w:val="0"/>
          <w:numId w:val="49"/>
        </w:numPr>
        <w:tabs>
          <w:tab w:val="left" w:pos="360"/>
        </w:tabs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C67021">
        <w:rPr>
          <w:rFonts w:ascii="Arial" w:eastAsia="Arial" w:hAnsi="Arial" w:cs="Tahoma"/>
          <w:color w:val="auto"/>
          <w:szCs w:val="18"/>
        </w:rPr>
        <w:t xml:space="preserve">korespondencji z CIS i KIS – w przypadku zwolnienia wymienionego </w:t>
      </w:r>
      <w:r>
        <w:rPr>
          <w:rFonts w:ascii="Arial" w:eastAsia="Arial" w:hAnsi="Arial" w:cs="Tahoma"/>
          <w:color w:val="auto"/>
          <w:szCs w:val="18"/>
        </w:rPr>
        <w:t xml:space="preserve">w </w:t>
      </w:r>
      <w:r w:rsidRPr="00075FA6">
        <w:rPr>
          <w:rFonts w:ascii="Arial" w:eastAsia="Arial" w:hAnsi="Arial" w:cs="Tahoma"/>
          <w:color w:val="auto"/>
          <w:szCs w:val="18"/>
        </w:rPr>
        <w:t>§ 2 ust. 3</w:t>
      </w:r>
      <w:r w:rsidR="00075FA6">
        <w:rPr>
          <w:rFonts w:ascii="Arial" w:eastAsia="Arial" w:hAnsi="Arial" w:cs="Tahoma"/>
          <w:color w:val="auto"/>
          <w:szCs w:val="18"/>
        </w:rPr>
        <w:t>,</w:t>
      </w:r>
      <w:r w:rsidRPr="00C67021">
        <w:rPr>
          <w:rFonts w:ascii="Arial" w:eastAsia="Arial" w:hAnsi="Arial" w:cs="Tahoma"/>
          <w:color w:val="auto"/>
          <w:szCs w:val="18"/>
        </w:rPr>
        <w:t xml:space="preserve"> </w:t>
      </w:r>
    </w:p>
    <w:p w14:paraId="33C7E497" w14:textId="7870E79B" w:rsidR="005E4EBD" w:rsidRDefault="00D72208" w:rsidP="00466D2C">
      <w:pPr>
        <w:pStyle w:val="Akapitzlist"/>
        <w:numPr>
          <w:ilvl w:val="0"/>
          <w:numId w:val="49"/>
        </w:numPr>
        <w:tabs>
          <w:tab w:val="left" w:pos="360"/>
        </w:tabs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D72208">
        <w:rPr>
          <w:rFonts w:ascii="Arial" w:eastAsia="Arial" w:hAnsi="Arial" w:cs="Tahoma"/>
          <w:color w:val="auto"/>
          <w:szCs w:val="18"/>
        </w:rPr>
        <w:t xml:space="preserve">potwierdzenia przeprowadzenia rozeznania rynkowego zgodnie </w:t>
      </w:r>
      <w:r w:rsidRPr="00075FA6">
        <w:rPr>
          <w:rFonts w:ascii="Arial" w:eastAsia="Arial" w:hAnsi="Arial" w:cs="Tahoma"/>
          <w:color w:val="auto"/>
          <w:szCs w:val="18"/>
        </w:rPr>
        <w:t xml:space="preserve">z § </w:t>
      </w:r>
      <w:r w:rsidR="00E27061" w:rsidRPr="00075FA6">
        <w:rPr>
          <w:rFonts w:ascii="Arial" w:eastAsia="Arial" w:hAnsi="Arial" w:cs="Tahoma"/>
          <w:color w:val="auto"/>
          <w:szCs w:val="18"/>
        </w:rPr>
        <w:t>2</w:t>
      </w:r>
      <w:r w:rsidRPr="00075FA6">
        <w:rPr>
          <w:rFonts w:ascii="Arial" w:eastAsia="Arial" w:hAnsi="Arial" w:cs="Tahoma"/>
          <w:color w:val="auto"/>
          <w:szCs w:val="18"/>
        </w:rPr>
        <w:t xml:space="preserve"> ust. </w:t>
      </w:r>
      <w:r w:rsidR="00E27061" w:rsidRPr="00075FA6">
        <w:rPr>
          <w:rFonts w:ascii="Arial" w:eastAsia="Arial" w:hAnsi="Arial" w:cs="Tahoma"/>
          <w:color w:val="auto"/>
          <w:szCs w:val="18"/>
        </w:rPr>
        <w:t>4</w:t>
      </w:r>
      <w:r w:rsidRPr="00D72208">
        <w:rPr>
          <w:rFonts w:ascii="Arial" w:eastAsia="Arial" w:hAnsi="Arial" w:cs="Tahoma"/>
          <w:color w:val="auto"/>
          <w:szCs w:val="18"/>
        </w:rPr>
        <w:t xml:space="preserve"> – w przypadku zamówień poza CIS i KIS</w:t>
      </w:r>
      <w:r w:rsidR="00075FA6">
        <w:rPr>
          <w:rFonts w:ascii="Arial" w:eastAsia="Arial" w:hAnsi="Arial" w:cs="Tahoma"/>
          <w:color w:val="auto"/>
          <w:szCs w:val="18"/>
        </w:rPr>
        <w:t>.</w:t>
      </w:r>
    </w:p>
    <w:p w14:paraId="05AE5E35" w14:textId="48419810" w:rsidR="008E5AE4" w:rsidRDefault="00EF5CB4" w:rsidP="008E5AE4">
      <w:pPr>
        <w:pStyle w:val="Akapitzlist"/>
        <w:numPr>
          <w:ilvl w:val="3"/>
          <w:numId w:val="5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8E5AE4">
        <w:rPr>
          <w:rFonts w:ascii="Arial" w:eastAsia="Arial" w:hAnsi="Arial" w:cs="Tahoma"/>
          <w:color w:val="auto"/>
          <w:szCs w:val="18"/>
        </w:rPr>
        <w:t xml:space="preserve">Warunkiem wypłaty wsparcia reintegracyjnego jest posiadanie środków na rachunku bankowym </w:t>
      </w:r>
      <w:r w:rsidR="00711434" w:rsidRPr="008E5AE4">
        <w:rPr>
          <w:rFonts w:ascii="Arial" w:eastAsia="Arial" w:hAnsi="Arial" w:cs="Tahoma"/>
          <w:color w:val="auto"/>
          <w:szCs w:val="18"/>
        </w:rPr>
        <w:t>Operatora</w:t>
      </w:r>
      <w:r w:rsidRPr="008E5AE4">
        <w:rPr>
          <w:rFonts w:ascii="Arial" w:eastAsia="Arial" w:hAnsi="Arial" w:cs="Tahoma"/>
          <w:color w:val="auto"/>
          <w:szCs w:val="18"/>
        </w:rPr>
        <w:t xml:space="preserve">. </w:t>
      </w:r>
      <w:r w:rsidR="00711434" w:rsidRPr="008E5AE4">
        <w:rPr>
          <w:rFonts w:ascii="Arial" w:eastAsia="Arial" w:hAnsi="Arial" w:cs="Tahoma"/>
          <w:color w:val="auto"/>
          <w:szCs w:val="18"/>
        </w:rPr>
        <w:t xml:space="preserve">W przypadku braku środków na koncie Operatora okres wypłaty może się wydłużyć, o zaistnieniu takiej sytuacji Operator ma obowiązek niezwłocznie poinformować </w:t>
      </w:r>
      <w:r w:rsidR="00075FA6">
        <w:rPr>
          <w:rFonts w:ascii="Arial" w:eastAsia="Arial" w:hAnsi="Arial" w:cs="Tahoma"/>
          <w:color w:val="auto"/>
          <w:szCs w:val="18"/>
        </w:rPr>
        <w:t>Odbiorcę wsparcia reintegracyjnego.</w:t>
      </w:r>
    </w:p>
    <w:p w14:paraId="39F28817" w14:textId="71733E27" w:rsidR="00EF5CB4" w:rsidRPr="008E5AE4" w:rsidRDefault="009D789D" w:rsidP="008E5AE4">
      <w:pPr>
        <w:pStyle w:val="Akapitzlist"/>
        <w:numPr>
          <w:ilvl w:val="3"/>
          <w:numId w:val="5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8E5AE4">
        <w:rPr>
          <w:rFonts w:ascii="Arial" w:eastAsia="Arial" w:hAnsi="Arial" w:cs="Tahoma"/>
          <w:color w:val="auto"/>
          <w:szCs w:val="18"/>
        </w:rPr>
        <w:t xml:space="preserve">W przypadku, gdy opóźnienie w przekazywaniu środków finansowych wynika z przyczyn niezależnych od Operatora, </w:t>
      </w:r>
      <w:r w:rsidR="00075FA6" w:rsidRPr="00075FA6">
        <w:rPr>
          <w:rFonts w:ascii="Arial" w:eastAsia="Arial" w:hAnsi="Arial" w:cs="Tahoma"/>
          <w:color w:val="auto"/>
          <w:szCs w:val="18"/>
        </w:rPr>
        <w:t>Odbiorc</w:t>
      </w:r>
      <w:r w:rsidR="00075FA6">
        <w:rPr>
          <w:rFonts w:ascii="Arial" w:eastAsia="Arial" w:hAnsi="Arial" w:cs="Tahoma"/>
          <w:color w:val="auto"/>
          <w:szCs w:val="18"/>
        </w:rPr>
        <w:t>y</w:t>
      </w:r>
      <w:r w:rsidR="00075FA6" w:rsidRPr="00075FA6">
        <w:rPr>
          <w:rFonts w:ascii="Arial" w:eastAsia="Arial" w:hAnsi="Arial" w:cs="Tahoma"/>
          <w:color w:val="auto"/>
          <w:szCs w:val="18"/>
        </w:rPr>
        <w:t xml:space="preserve"> wsparcia reintegracyjnego </w:t>
      </w:r>
      <w:r w:rsidRPr="008E5AE4">
        <w:rPr>
          <w:rFonts w:ascii="Arial" w:eastAsia="Arial" w:hAnsi="Arial" w:cs="Tahoma"/>
          <w:color w:val="auto"/>
          <w:szCs w:val="18"/>
        </w:rPr>
        <w:t>nie przysługuje prawo domagania się odsetek za opóźnioną płatność</w:t>
      </w:r>
      <w:r w:rsidR="00EF5CB4" w:rsidRPr="008E5AE4">
        <w:rPr>
          <w:rFonts w:ascii="Arial" w:eastAsia="Arial" w:hAnsi="Arial" w:cs="Tahoma"/>
          <w:color w:val="auto"/>
          <w:szCs w:val="18"/>
        </w:rPr>
        <w:t xml:space="preserve">. </w:t>
      </w:r>
    </w:p>
    <w:p w14:paraId="285BB120" w14:textId="437C031E" w:rsidR="00EF5CB4" w:rsidRPr="00EF5CB4" w:rsidRDefault="00EF5CB4" w:rsidP="00EF5CB4">
      <w:pPr>
        <w:pStyle w:val="Akapitzlist"/>
        <w:numPr>
          <w:ilvl w:val="0"/>
          <w:numId w:val="5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EF5CB4">
        <w:rPr>
          <w:rFonts w:ascii="Arial" w:eastAsia="Arial" w:hAnsi="Arial" w:cs="Tahoma"/>
          <w:color w:val="auto"/>
          <w:szCs w:val="18"/>
        </w:rPr>
        <w:lastRenderedPageBreak/>
        <w:t xml:space="preserve">W przypadku wystąpienia opóźnień w przekazywaniu płatności przekraczających 14 dni </w:t>
      </w:r>
      <w:r w:rsidR="005F08F3">
        <w:rPr>
          <w:rFonts w:ascii="Arial" w:eastAsia="Arial" w:hAnsi="Arial" w:cs="Tahoma"/>
          <w:color w:val="auto"/>
          <w:szCs w:val="18"/>
        </w:rPr>
        <w:t>Operator</w:t>
      </w:r>
      <w:r w:rsidRPr="00EF5CB4">
        <w:rPr>
          <w:rFonts w:ascii="Arial" w:eastAsia="Arial" w:hAnsi="Arial" w:cs="Tahoma"/>
          <w:color w:val="auto"/>
          <w:szCs w:val="18"/>
        </w:rPr>
        <w:t xml:space="preserve"> zobowiązany jest niezwłocznie poinformować Odbiorcę wsparcia reintegracyjnego o przyczynach opóźnień i prognoz</w:t>
      </w:r>
      <w:r w:rsidR="005F08F3">
        <w:rPr>
          <w:rFonts w:ascii="Arial" w:eastAsia="Arial" w:hAnsi="Arial" w:cs="Tahoma"/>
          <w:color w:val="auto"/>
          <w:szCs w:val="18"/>
        </w:rPr>
        <w:t>owanym terminie</w:t>
      </w:r>
      <w:r w:rsidRPr="00EF5CB4">
        <w:rPr>
          <w:rFonts w:ascii="Arial" w:eastAsia="Arial" w:hAnsi="Arial" w:cs="Tahoma"/>
          <w:color w:val="auto"/>
          <w:szCs w:val="18"/>
        </w:rPr>
        <w:t xml:space="preserve"> przekazania płatności. </w:t>
      </w:r>
    </w:p>
    <w:p w14:paraId="61242639" w14:textId="004C3ACE" w:rsidR="00B534DB" w:rsidRDefault="00EF5CB4" w:rsidP="00EF5CB4">
      <w:pPr>
        <w:pStyle w:val="Akapitzlist"/>
        <w:numPr>
          <w:ilvl w:val="0"/>
          <w:numId w:val="5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EF5CB4">
        <w:rPr>
          <w:rFonts w:ascii="Arial" w:eastAsia="Arial" w:hAnsi="Arial" w:cs="Tahoma"/>
          <w:color w:val="auto"/>
          <w:szCs w:val="18"/>
        </w:rPr>
        <w:t xml:space="preserve">Za dzień zapłaty uważa się dzień obciążenia rachunku bankowego </w:t>
      </w:r>
      <w:r w:rsidR="005F08F3">
        <w:rPr>
          <w:rFonts w:ascii="Arial" w:eastAsia="Arial" w:hAnsi="Arial" w:cs="Tahoma"/>
          <w:color w:val="auto"/>
          <w:szCs w:val="18"/>
        </w:rPr>
        <w:t>Operatora.</w:t>
      </w:r>
    </w:p>
    <w:p w14:paraId="015C01D1" w14:textId="3B53D36B" w:rsidR="00BD6A07" w:rsidRPr="00131474" w:rsidRDefault="00BD6A07" w:rsidP="00131474">
      <w:pPr>
        <w:pStyle w:val="CustomH2"/>
        <w:keepNext/>
        <w:spacing w:before="160" w:after="160" w:line="360" w:lineRule="auto"/>
        <w:ind w:left="284" w:hanging="284"/>
        <w:outlineLvl w:val="1"/>
        <w:rPr>
          <w:rFonts w:cs="Tahoma"/>
          <w:bCs/>
          <w:kern w:val="28"/>
          <w:szCs w:val="22"/>
        </w:rPr>
      </w:pPr>
      <w:r w:rsidRPr="00131474">
        <w:rPr>
          <w:rFonts w:cs="Tahoma"/>
          <w:bCs/>
          <w:kern w:val="28"/>
          <w:szCs w:val="22"/>
        </w:rPr>
        <w:t>§ 4 – Monitoring i kontrola</w:t>
      </w:r>
    </w:p>
    <w:p w14:paraId="41BE5C68" w14:textId="686BF727" w:rsidR="00BD6A07" w:rsidRPr="00A774A9" w:rsidRDefault="00BD6A07" w:rsidP="00BD6A07">
      <w:pPr>
        <w:pStyle w:val="Akapitzlist"/>
        <w:numPr>
          <w:ilvl w:val="0"/>
          <w:numId w:val="15"/>
        </w:numPr>
        <w:spacing w:line="360" w:lineRule="auto"/>
        <w:rPr>
          <w:rFonts w:ascii="Tahoma" w:hAnsi="Tahoma" w:cs="Tahoma"/>
          <w:sz w:val="18"/>
          <w:szCs w:val="18"/>
        </w:rPr>
      </w:pPr>
      <w:r>
        <w:rPr>
          <w:rFonts w:ascii="Arial" w:eastAsia="Arial" w:hAnsi="Arial" w:cs="Tahoma"/>
          <w:szCs w:val="18"/>
        </w:rPr>
        <w:t>Odbiorca wsparcia reintegracyjnego</w:t>
      </w:r>
      <w:r w:rsidRPr="00A774A9">
        <w:rPr>
          <w:rFonts w:ascii="Arial" w:eastAsia="Arial" w:hAnsi="Arial" w:cs="Tahoma"/>
          <w:szCs w:val="18"/>
        </w:rPr>
        <w:t xml:space="preserve"> jest zobowiązany poddać się monitoringowi i kontroli uprawnionych organów w zakresie prawidłowości wydatkowania przyznanego </w:t>
      </w:r>
      <w:r w:rsidR="00807C12">
        <w:rPr>
          <w:rFonts w:ascii="Arial" w:eastAsia="Arial" w:hAnsi="Arial" w:cs="Tahoma"/>
          <w:szCs w:val="18"/>
        </w:rPr>
        <w:t xml:space="preserve">finansowego </w:t>
      </w:r>
      <w:r w:rsidRPr="00A774A9">
        <w:rPr>
          <w:rFonts w:ascii="Arial" w:eastAsia="Arial" w:hAnsi="Arial" w:cs="Tahoma"/>
          <w:szCs w:val="18"/>
        </w:rPr>
        <w:t xml:space="preserve">wsparcia </w:t>
      </w:r>
      <w:r w:rsidR="00807C12">
        <w:rPr>
          <w:rFonts w:ascii="Arial" w:eastAsia="Arial" w:hAnsi="Arial" w:cs="Tahoma"/>
          <w:szCs w:val="18"/>
        </w:rPr>
        <w:t>reintegracyjnego</w:t>
      </w:r>
      <w:r w:rsidRPr="00A774A9">
        <w:rPr>
          <w:rFonts w:ascii="Arial" w:eastAsia="Arial" w:hAnsi="Arial" w:cs="Tahoma"/>
          <w:szCs w:val="18"/>
        </w:rPr>
        <w:t xml:space="preserve"> oraz utrzymania statusu przedsiębiorstwa społecznego. </w:t>
      </w:r>
    </w:p>
    <w:p w14:paraId="3EEBE570" w14:textId="2AAD7593" w:rsidR="00BD6A07" w:rsidRPr="00A774A9" w:rsidRDefault="00FF6925" w:rsidP="00BD6A07">
      <w:pPr>
        <w:pStyle w:val="Akapitzlist"/>
        <w:numPr>
          <w:ilvl w:val="0"/>
          <w:numId w:val="15"/>
        </w:numPr>
        <w:spacing w:line="360" w:lineRule="auto"/>
        <w:rPr>
          <w:rFonts w:ascii="Tahoma" w:hAnsi="Tahoma" w:cs="Tahoma"/>
          <w:sz w:val="18"/>
          <w:szCs w:val="18"/>
        </w:rPr>
      </w:pPr>
      <w:r>
        <w:rPr>
          <w:rFonts w:ascii="Arial" w:eastAsia="Arial" w:hAnsi="Arial" w:cs="Tahoma"/>
          <w:szCs w:val="18"/>
        </w:rPr>
        <w:t>Odbiorca wsparcia reintegracyjnego</w:t>
      </w:r>
      <w:r w:rsidRPr="00A774A9">
        <w:rPr>
          <w:rFonts w:ascii="Arial" w:eastAsia="Arial" w:hAnsi="Arial" w:cs="Tahoma"/>
          <w:szCs w:val="18"/>
        </w:rPr>
        <w:t xml:space="preserve"> </w:t>
      </w:r>
      <w:r w:rsidR="00BD6A07" w:rsidRPr="00A774A9">
        <w:rPr>
          <w:rFonts w:ascii="Arial" w:eastAsia="Arial" w:hAnsi="Arial" w:cs="Tahoma"/>
          <w:szCs w:val="18"/>
        </w:rPr>
        <w:t>zobowiązany jest niezwłocznie powiadomić Operatora o wszelkich okolicznościach mogących zakłócić lub opóźnić prawidłow</w:t>
      </w:r>
      <w:r>
        <w:rPr>
          <w:rFonts w:ascii="Arial" w:eastAsia="Arial" w:hAnsi="Arial" w:cs="Tahoma"/>
          <w:szCs w:val="18"/>
        </w:rPr>
        <w:t>ą</w:t>
      </w:r>
      <w:r w:rsidR="00BD6A07" w:rsidRPr="00A774A9">
        <w:rPr>
          <w:rFonts w:ascii="Arial" w:eastAsia="Arial" w:hAnsi="Arial" w:cs="Tahoma"/>
          <w:szCs w:val="18"/>
        </w:rPr>
        <w:t xml:space="preserve"> realizację działań </w:t>
      </w:r>
      <w:r>
        <w:rPr>
          <w:rFonts w:ascii="Arial" w:eastAsia="Arial" w:hAnsi="Arial" w:cs="Tahoma"/>
          <w:szCs w:val="18"/>
        </w:rPr>
        <w:t xml:space="preserve">reintegracyjnych </w:t>
      </w:r>
      <w:r w:rsidR="00BD6A07" w:rsidRPr="00A774A9">
        <w:rPr>
          <w:rFonts w:ascii="Arial" w:eastAsia="Arial" w:hAnsi="Arial" w:cs="Tahoma"/>
          <w:szCs w:val="18"/>
        </w:rPr>
        <w:t xml:space="preserve">oraz wydatków wynikających z </w:t>
      </w:r>
      <w:r w:rsidR="00C93FE2">
        <w:rPr>
          <w:rFonts w:ascii="Arial" w:eastAsia="Arial" w:hAnsi="Arial" w:cs="Tahoma"/>
          <w:i/>
          <w:iCs/>
          <w:szCs w:val="18"/>
        </w:rPr>
        <w:t xml:space="preserve">Budżetu </w:t>
      </w:r>
      <w:r w:rsidR="00C93FE2" w:rsidRPr="00A774A9">
        <w:rPr>
          <w:rFonts w:ascii="Arial" w:eastAsia="Arial" w:hAnsi="Arial" w:cs="Tahoma"/>
          <w:szCs w:val="18"/>
        </w:rPr>
        <w:t>stanowiącego</w:t>
      </w:r>
      <w:r w:rsidR="00BD6A07" w:rsidRPr="00A774A9">
        <w:rPr>
          <w:rFonts w:ascii="Arial" w:eastAsia="Arial" w:hAnsi="Arial" w:cs="Tahoma"/>
          <w:szCs w:val="18"/>
        </w:rPr>
        <w:t xml:space="preserve"> załącznik </w:t>
      </w:r>
      <w:r>
        <w:rPr>
          <w:rFonts w:ascii="Arial" w:eastAsia="Arial" w:hAnsi="Arial" w:cs="Tahoma"/>
          <w:szCs w:val="18"/>
        </w:rPr>
        <w:t>do wniosku o wsparcie reintegracyjne</w:t>
      </w:r>
      <w:r w:rsidR="00BD6A07" w:rsidRPr="00A774A9">
        <w:rPr>
          <w:rFonts w:ascii="Arial" w:eastAsia="Arial" w:hAnsi="Arial" w:cs="Tahoma"/>
          <w:szCs w:val="18"/>
        </w:rPr>
        <w:t xml:space="preserve">. </w:t>
      </w:r>
    </w:p>
    <w:p w14:paraId="7ACDCEF4" w14:textId="197B169C" w:rsidR="00BD6A07" w:rsidRPr="00BC4782" w:rsidRDefault="00BD6A07" w:rsidP="00BD6A07">
      <w:pPr>
        <w:pStyle w:val="Akapitzlist"/>
        <w:numPr>
          <w:ilvl w:val="0"/>
          <w:numId w:val="15"/>
        </w:numPr>
        <w:spacing w:line="360" w:lineRule="auto"/>
        <w:rPr>
          <w:rFonts w:ascii="Tahoma" w:hAnsi="Tahoma" w:cs="Tahoma"/>
          <w:color w:val="auto"/>
          <w:sz w:val="18"/>
          <w:szCs w:val="18"/>
        </w:rPr>
      </w:pPr>
      <w:r w:rsidRPr="00A774A9">
        <w:rPr>
          <w:rFonts w:ascii="Arial" w:eastAsia="Arial" w:hAnsi="Arial" w:cs="Tahoma"/>
          <w:szCs w:val="18"/>
        </w:rPr>
        <w:t xml:space="preserve">Operator ma </w:t>
      </w:r>
      <w:r w:rsidR="00D67AB9">
        <w:rPr>
          <w:rFonts w:ascii="Arial" w:eastAsia="Arial" w:hAnsi="Arial" w:cs="Tahoma"/>
          <w:szCs w:val="18"/>
        </w:rPr>
        <w:t>prawo do</w:t>
      </w:r>
      <w:r w:rsidRPr="00A774A9">
        <w:rPr>
          <w:rFonts w:ascii="Arial" w:eastAsia="Arial" w:hAnsi="Arial" w:cs="Tahoma"/>
          <w:szCs w:val="18"/>
        </w:rPr>
        <w:t xml:space="preserve"> monitorowania i kontroli </w:t>
      </w:r>
      <w:r w:rsidR="009A0DCB">
        <w:rPr>
          <w:rFonts w:ascii="Arial" w:eastAsia="Arial" w:hAnsi="Arial" w:cs="Tahoma"/>
          <w:szCs w:val="18"/>
        </w:rPr>
        <w:t>Odbiorc</w:t>
      </w:r>
      <w:r w:rsidR="00D67AB9">
        <w:rPr>
          <w:rFonts w:ascii="Arial" w:eastAsia="Arial" w:hAnsi="Arial" w:cs="Tahoma"/>
          <w:szCs w:val="18"/>
        </w:rPr>
        <w:t>y</w:t>
      </w:r>
      <w:r w:rsidR="009A0DCB">
        <w:rPr>
          <w:rFonts w:ascii="Arial" w:eastAsia="Arial" w:hAnsi="Arial" w:cs="Tahoma"/>
          <w:szCs w:val="18"/>
        </w:rPr>
        <w:t xml:space="preserve"> wsparcia reintegracyjnego</w:t>
      </w:r>
      <w:r w:rsidR="009A0DCB" w:rsidRPr="00A774A9">
        <w:rPr>
          <w:rFonts w:ascii="Arial" w:eastAsia="Arial" w:hAnsi="Arial" w:cs="Tahoma"/>
          <w:szCs w:val="18"/>
        </w:rPr>
        <w:t xml:space="preserve"> </w:t>
      </w:r>
      <w:r w:rsidRPr="00A774A9">
        <w:rPr>
          <w:rFonts w:ascii="Arial" w:eastAsia="Arial" w:hAnsi="Arial" w:cs="Tahoma"/>
          <w:szCs w:val="18"/>
        </w:rPr>
        <w:t>w zakresie prawidłowości wydatkowania przyznanego wsparcia</w:t>
      </w:r>
      <w:r w:rsidR="00833C6A">
        <w:rPr>
          <w:rFonts w:ascii="Arial" w:eastAsia="Arial" w:hAnsi="Arial" w:cs="Tahoma"/>
          <w:szCs w:val="18"/>
        </w:rPr>
        <w:t xml:space="preserve">, </w:t>
      </w:r>
      <w:r w:rsidR="00695535" w:rsidRPr="00695535">
        <w:rPr>
          <w:rFonts w:ascii="Arial" w:eastAsia="Arial" w:hAnsi="Arial" w:cs="Tahoma"/>
          <w:szCs w:val="18"/>
        </w:rPr>
        <w:t>weryfikow</w:t>
      </w:r>
      <w:r w:rsidR="00833C6A">
        <w:rPr>
          <w:rFonts w:ascii="Arial" w:eastAsia="Arial" w:hAnsi="Arial" w:cs="Tahoma"/>
          <w:szCs w:val="18"/>
        </w:rPr>
        <w:t>ania</w:t>
      </w:r>
      <w:r w:rsidR="00695535" w:rsidRPr="00695535">
        <w:rPr>
          <w:rFonts w:ascii="Arial" w:eastAsia="Arial" w:hAnsi="Arial" w:cs="Tahoma"/>
          <w:szCs w:val="18"/>
        </w:rPr>
        <w:t xml:space="preserve"> </w:t>
      </w:r>
      <w:r w:rsidR="00833C6A">
        <w:rPr>
          <w:rFonts w:ascii="Arial" w:eastAsia="Arial" w:hAnsi="Arial" w:cs="Tahoma"/>
          <w:szCs w:val="18"/>
        </w:rPr>
        <w:t>wykonania</w:t>
      </w:r>
      <w:r w:rsidR="00695535" w:rsidRPr="00695535">
        <w:rPr>
          <w:rFonts w:ascii="Arial" w:eastAsia="Arial" w:hAnsi="Arial" w:cs="Tahoma"/>
          <w:szCs w:val="18"/>
        </w:rPr>
        <w:t xml:space="preserve"> IPR zgodnie z </w:t>
      </w:r>
      <w:r w:rsidR="00833C6A">
        <w:rPr>
          <w:rFonts w:ascii="Arial" w:eastAsia="Arial" w:hAnsi="Arial" w:cs="Tahoma"/>
          <w:szCs w:val="18"/>
        </w:rPr>
        <w:t>niniejszą umową</w:t>
      </w:r>
      <w:r w:rsidR="00695535" w:rsidRPr="00695535">
        <w:rPr>
          <w:rFonts w:ascii="Arial" w:eastAsia="Arial" w:hAnsi="Arial" w:cs="Tahoma"/>
          <w:szCs w:val="18"/>
        </w:rPr>
        <w:t xml:space="preserve"> i </w:t>
      </w:r>
      <w:r w:rsidR="00833C6A">
        <w:rPr>
          <w:rFonts w:ascii="Arial" w:eastAsia="Arial" w:hAnsi="Arial" w:cs="Tahoma"/>
          <w:szCs w:val="18"/>
        </w:rPr>
        <w:t>w</w:t>
      </w:r>
      <w:r w:rsidR="00695535" w:rsidRPr="00695535">
        <w:rPr>
          <w:rFonts w:ascii="Arial" w:eastAsia="Arial" w:hAnsi="Arial" w:cs="Tahoma"/>
          <w:szCs w:val="18"/>
        </w:rPr>
        <w:t>nioskiem</w:t>
      </w:r>
      <w:r w:rsidR="00833C6A">
        <w:rPr>
          <w:rFonts w:ascii="Arial" w:eastAsia="Arial" w:hAnsi="Arial" w:cs="Tahoma"/>
          <w:szCs w:val="18"/>
        </w:rPr>
        <w:t xml:space="preserve"> o</w:t>
      </w:r>
      <w:r w:rsidR="00607DF5">
        <w:rPr>
          <w:rFonts w:ascii="Arial" w:eastAsia="Arial" w:hAnsi="Arial" w:cs="Tahoma"/>
          <w:szCs w:val="18"/>
        </w:rPr>
        <w:t> </w:t>
      </w:r>
      <w:r w:rsidR="00833C6A">
        <w:rPr>
          <w:rFonts w:ascii="Arial" w:eastAsia="Arial" w:hAnsi="Arial" w:cs="Tahoma"/>
          <w:szCs w:val="18"/>
        </w:rPr>
        <w:t xml:space="preserve">wsparcie reintegracyjne. </w:t>
      </w:r>
      <w:r w:rsidR="008A0540">
        <w:rPr>
          <w:rFonts w:ascii="Arial" w:eastAsia="Arial" w:hAnsi="Arial" w:cs="Tahoma"/>
          <w:szCs w:val="18"/>
        </w:rPr>
        <w:t>W tym celu m</w:t>
      </w:r>
      <w:r w:rsidR="008A0540" w:rsidRPr="008A0540">
        <w:rPr>
          <w:rFonts w:ascii="Arial" w:eastAsia="Arial" w:hAnsi="Arial" w:cs="Tahoma"/>
          <w:szCs w:val="18"/>
        </w:rPr>
        <w:t xml:space="preserve">oże zwracać się do </w:t>
      </w:r>
      <w:r w:rsidR="008A0540">
        <w:rPr>
          <w:rFonts w:ascii="Arial" w:eastAsia="Arial" w:hAnsi="Arial" w:cs="Tahoma"/>
          <w:szCs w:val="18"/>
        </w:rPr>
        <w:t>Odbiorcy wsparcia reintegracyjnego</w:t>
      </w:r>
      <w:r w:rsidR="008A0540" w:rsidRPr="00A774A9">
        <w:rPr>
          <w:rFonts w:ascii="Arial" w:eastAsia="Arial" w:hAnsi="Arial" w:cs="Tahoma"/>
          <w:szCs w:val="18"/>
        </w:rPr>
        <w:t xml:space="preserve"> </w:t>
      </w:r>
      <w:r w:rsidR="008A0540" w:rsidRPr="008A0540">
        <w:rPr>
          <w:rFonts w:ascii="Arial" w:eastAsia="Arial" w:hAnsi="Arial" w:cs="Tahoma"/>
          <w:szCs w:val="18"/>
        </w:rPr>
        <w:t xml:space="preserve">o dodatkowe wyjaśnienia i dokumenty, aby potwierdzić prawidłowość wykonania </w:t>
      </w:r>
      <w:r w:rsidR="008A0540">
        <w:rPr>
          <w:rFonts w:ascii="Arial" w:eastAsia="Arial" w:hAnsi="Arial" w:cs="Tahoma"/>
          <w:szCs w:val="18"/>
        </w:rPr>
        <w:t>IPR</w:t>
      </w:r>
      <w:r w:rsidR="00BE5EAA">
        <w:rPr>
          <w:rFonts w:ascii="Arial" w:eastAsia="Arial" w:hAnsi="Arial" w:cs="Tahoma"/>
          <w:szCs w:val="18"/>
        </w:rPr>
        <w:t>.</w:t>
      </w:r>
    </w:p>
    <w:p w14:paraId="6C8C98BD" w14:textId="4D2E9E39" w:rsidR="00BD6A07" w:rsidRPr="00612A94" w:rsidRDefault="00361562" w:rsidP="00BD6A07">
      <w:pPr>
        <w:pStyle w:val="Akapitzlist"/>
        <w:numPr>
          <w:ilvl w:val="0"/>
          <w:numId w:val="15"/>
        </w:numPr>
        <w:spacing w:line="360" w:lineRule="auto"/>
        <w:rPr>
          <w:rFonts w:ascii="Tahoma" w:hAnsi="Tahoma" w:cs="Tahoma"/>
          <w:sz w:val="18"/>
          <w:szCs w:val="18"/>
        </w:rPr>
      </w:pPr>
      <w:r>
        <w:rPr>
          <w:rFonts w:ascii="Arial" w:eastAsia="Arial" w:hAnsi="Arial" w:cs="Tahoma"/>
          <w:szCs w:val="18"/>
        </w:rPr>
        <w:t xml:space="preserve">Odbiorca wsparcia reintegracyjnego </w:t>
      </w:r>
      <w:r w:rsidR="00BD6A07" w:rsidRPr="00612A94">
        <w:rPr>
          <w:rFonts w:ascii="Arial" w:eastAsia="Arial" w:hAnsi="Arial" w:cs="Tahoma"/>
          <w:szCs w:val="18"/>
        </w:rPr>
        <w:t>jest zobowiązany poddać się działaniom monitorującym</w:t>
      </w:r>
      <w:r w:rsidR="00D608AD">
        <w:rPr>
          <w:rFonts w:ascii="Arial" w:eastAsia="Arial" w:hAnsi="Arial" w:cs="Tahoma"/>
          <w:szCs w:val="18"/>
        </w:rPr>
        <w:t xml:space="preserve"> i kontrolnym</w:t>
      </w:r>
      <w:r w:rsidR="00BD6A07" w:rsidRPr="00612A94">
        <w:rPr>
          <w:rFonts w:ascii="Arial" w:eastAsia="Arial" w:hAnsi="Arial" w:cs="Tahoma"/>
          <w:szCs w:val="18"/>
        </w:rPr>
        <w:t xml:space="preserve"> prowadzonym przez Operatora i udzielać </w:t>
      </w:r>
      <w:r w:rsidR="00D608AD">
        <w:rPr>
          <w:rFonts w:ascii="Arial" w:eastAsia="Arial" w:hAnsi="Arial" w:cs="Tahoma"/>
          <w:szCs w:val="18"/>
        </w:rPr>
        <w:t>niezbędnych</w:t>
      </w:r>
      <w:r w:rsidR="00D608AD" w:rsidRPr="00612A94">
        <w:rPr>
          <w:rFonts w:ascii="Arial" w:eastAsia="Arial" w:hAnsi="Arial" w:cs="Tahoma"/>
          <w:szCs w:val="18"/>
        </w:rPr>
        <w:t xml:space="preserve"> </w:t>
      </w:r>
      <w:r w:rsidR="00BD6A07" w:rsidRPr="00612A94">
        <w:rPr>
          <w:rFonts w:ascii="Arial" w:eastAsia="Arial" w:hAnsi="Arial" w:cs="Tahoma"/>
          <w:szCs w:val="18"/>
        </w:rPr>
        <w:t>informacji</w:t>
      </w:r>
      <w:r w:rsidR="009E4239">
        <w:rPr>
          <w:rFonts w:ascii="Arial" w:eastAsia="Arial" w:hAnsi="Arial" w:cs="Tahoma"/>
          <w:szCs w:val="18"/>
        </w:rPr>
        <w:t xml:space="preserve"> bez zbędnej zwłoki.</w:t>
      </w:r>
    </w:p>
    <w:p w14:paraId="0B4D406A" w14:textId="63C22CDA" w:rsidR="00C33F73" w:rsidRPr="00131474" w:rsidRDefault="00AF5A50" w:rsidP="00131474">
      <w:pPr>
        <w:pStyle w:val="CustomH2"/>
        <w:keepNext/>
        <w:spacing w:before="160" w:after="160" w:line="360" w:lineRule="auto"/>
        <w:ind w:left="284" w:hanging="284"/>
        <w:outlineLvl w:val="1"/>
        <w:rPr>
          <w:rFonts w:cs="Tahoma"/>
          <w:bCs/>
          <w:kern w:val="28"/>
          <w:szCs w:val="22"/>
        </w:rPr>
      </w:pPr>
      <w:r w:rsidRPr="00131474">
        <w:rPr>
          <w:rFonts w:cs="Tahoma"/>
          <w:bCs/>
          <w:kern w:val="28"/>
          <w:szCs w:val="22"/>
        </w:rPr>
        <w:t xml:space="preserve">§ </w:t>
      </w:r>
      <w:r w:rsidR="004572D6" w:rsidRPr="00131474">
        <w:rPr>
          <w:rFonts w:cs="Tahoma"/>
          <w:bCs/>
          <w:kern w:val="28"/>
          <w:szCs w:val="22"/>
        </w:rPr>
        <w:t>5</w:t>
      </w:r>
      <w:r w:rsidRPr="00131474">
        <w:rPr>
          <w:rFonts w:cs="Tahoma"/>
          <w:bCs/>
          <w:kern w:val="28"/>
          <w:szCs w:val="22"/>
        </w:rPr>
        <w:t xml:space="preserve"> – </w:t>
      </w:r>
      <w:r w:rsidR="000460D2" w:rsidRPr="00131474">
        <w:rPr>
          <w:rFonts w:cs="Tahoma"/>
          <w:bCs/>
          <w:kern w:val="28"/>
          <w:szCs w:val="22"/>
        </w:rPr>
        <w:t xml:space="preserve">Zwrot </w:t>
      </w:r>
      <w:r w:rsidR="00673970" w:rsidRPr="00131474">
        <w:rPr>
          <w:rFonts w:cs="Tahoma"/>
          <w:bCs/>
          <w:kern w:val="28"/>
          <w:szCs w:val="22"/>
        </w:rPr>
        <w:t>wsparcia finansowego</w:t>
      </w:r>
      <w:r w:rsidR="000460D2" w:rsidRPr="00131474">
        <w:rPr>
          <w:rFonts w:cs="Tahoma"/>
          <w:bCs/>
          <w:kern w:val="28"/>
          <w:szCs w:val="22"/>
        </w:rPr>
        <w:t xml:space="preserve"> </w:t>
      </w:r>
    </w:p>
    <w:p w14:paraId="2DACD29D" w14:textId="2C46D344" w:rsidR="00C33F73" w:rsidRPr="00C02679" w:rsidRDefault="009226B7" w:rsidP="00427019">
      <w:pPr>
        <w:numPr>
          <w:ilvl w:val="0"/>
          <w:numId w:val="22"/>
        </w:numPr>
        <w:spacing w:line="360" w:lineRule="auto"/>
        <w:rPr>
          <w:rFonts w:ascii="Tahoma" w:hAnsi="Tahoma" w:cs="Tahoma"/>
          <w:sz w:val="18"/>
          <w:szCs w:val="18"/>
          <w:lang w:val="pl-PL"/>
        </w:rPr>
      </w:pPr>
      <w:r w:rsidRPr="00C02679">
        <w:rPr>
          <w:rFonts w:ascii="Arial" w:eastAsia="Arial" w:hAnsi="Arial" w:cs="Tahoma"/>
          <w:szCs w:val="18"/>
          <w:lang w:val="pl-PL"/>
        </w:rPr>
        <w:t>Odbiorca wsparcia reintegracyjnego</w:t>
      </w:r>
      <w:r w:rsidR="00AF5A50" w:rsidRPr="00C02679">
        <w:rPr>
          <w:rFonts w:ascii="Arial" w:eastAsia="Arial" w:hAnsi="Arial" w:cs="Tahoma"/>
          <w:szCs w:val="18"/>
          <w:lang w:val="pl-PL"/>
        </w:rPr>
        <w:t xml:space="preserve"> ma obowiązek dokonania zwrotu otrzymanych środków wraz z należnymi odsetkami naliczonymi jak dla zaległości podatkowych od dnia zapłaty</w:t>
      </w:r>
      <w:r w:rsidR="009B17B9" w:rsidRPr="00C02679">
        <w:rPr>
          <w:rFonts w:ascii="Arial" w:eastAsia="Arial" w:hAnsi="Arial" w:cs="Tahoma"/>
          <w:szCs w:val="18"/>
          <w:lang w:val="pl-PL"/>
        </w:rPr>
        <w:t>,</w:t>
      </w:r>
      <w:r w:rsidR="00AF5A50" w:rsidRPr="00C02679">
        <w:rPr>
          <w:rFonts w:ascii="Arial" w:eastAsia="Arial" w:hAnsi="Arial" w:cs="Tahoma"/>
          <w:szCs w:val="18"/>
          <w:lang w:val="pl-PL"/>
        </w:rPr>
        <w:t xml:space="preserve"> w terminie 7 dni od dnia otrzymania od Operatora lub właściwego organu kontrolnego wezwania do zwrotu, jeżeli:</w:t>
      </w:r>
    </w:p>
    <w:p w14:paraId="571D50CB" w14:textId="5363AC68" w:rsidR="00C33F73" w:rsidRPr="00C02679" w:rsidRDefault="00AF5A50" w:rsidP="00427019">
      <w:pPr>
        <w:pStyle w:val="Akapitzlist"/>
        <w:numPr>
          <w:ilvl w:val="0"/>
          <w:numId w:val="40"/>
        </w:numPr>
        <w:spacing w:line="360" w:lineRule="auto"/>
        <w:ind w:left="567" w:hanging="283"/>
        <w:rPr>
          <w:rFonts w:ascii="Tahoma" w:hAnsi="Tahoma" w:cs="Tahoma"/>
          <w:sz w:val="18"/>
          <w:szCs w:val="18"/>
        </w:rPr>
      </w:pPr>
      <w:r w:rsidRPr="00C02679">
        <w:rPr>
          <w:rFonts w:ascii="Arial" w:eastAsia="Arial" w:hAnsi="Arial" w:cs="Tahoma"/>
          <w:szCs w:val="18"/>
        </w:rPr>
        <w:t>otrzymane środki zosta</w:t>
      </w:r>
      <w:r w:rsidR="008920A5" w:rsidRPr="00C02679">
        <w:rPr>
          <w:rFonts w:ascii="Arial" w:eastAsia="Arial" w:hAnsi="Arial" w:cs="Tahoma"/>
          <w:szCs w:val="18"/>
        </w:rPr>
        <w:t>ły</w:t>
      </w:r>
      <w:r w:rsidRPr="00C02679">
        <w:rPr>
          <w:rFonts w:ascii="Arial" w:eastAsia="Arial" w:hAnsi="Arial" w:cs="Tahoma"/>
          <w:szCs w:val="18"/>
        </w:rPr>
        <w:t xml:space="preserve"> wykorzystane niezgodnie z </w:t>
      </w:r>
      <w:r w:rsidR="003B3494" w:rsidRPr="00C02679">
        <w:rPr>
          <w:rFonts w:ascii="Arial" w:eastAsia="Arial" w:hAnsi="Arial" w:cs="Tahoma"/>
          <w:szCs w:val="18"/>
        </w:rPr>
        <w:t>przeznaczeniem</w:t>
      </w:r>
      <w:r w:rsidR="00B353FB" w:rsidRPr="00C02679">
        <w:rPr>
          <w:rFonts w:ascii="Arial" w:eastAsia="Arial" w:hAnsi="Arial" w:cs="Tahoma"/>
          <w:szCs w:val="18"/>
        </w:rPr>
        <w:t>;</w:t>
      </w:r>
      <w:r w:rsidRPr="00C02679">
        <w:rPr>
          <w:rFonts w:ascii="Arial" w:eastAsia="Arial" w:hAnsi="Arial" w:cs="Tahoma"/>
          <w:szCs w:val="18"/>
        </w:rPr>
        <w:t xml:space="preserve"> </w:t>
      </w:r>
    </w:p>
    <w:p w14:paraId="39A65ED4" w14:textId="77777777" w:rsidR="00F0336D" w:rsidRPr="00C02679" w:rsidRDefault="00065F05" w:rsidP="00427019">
      <w:pPr>
        <w:numPr>
          <w:ilvl w:val="0"/>
          <w:numId w:val="40"/>
        </w:numPr>
        <w:spacing w:line="360" w:lineRule="auto"/>
        <w:ind w:left="567" w:hanging="283"/>
        <w:rPr>
          <w:rFonts w:ascii="Tahoma" w:hAnsi="Tahoma" w:cs="Tahoma"/>
          <w:color w:val="auto"/>
          <w:sz w:val="18"/>
          <w:szCs w:val="18"/>
          <w:lang w:val="pl-PL"/>
        </w:rPr>
      </w:pPr>
      <w:r w:rsidRPr="00C02679">
        <w:rPr>
          <w:rFonts w:ascii="Arial" w:eastAsia="Arial" w:hAnsi="Arial" w:cs="Tahoma"/>
          <w:color w:val="auto"/>
          <w:szCs w:val="18"/>
          <w:lang w:val="pl-PL"/>
        </w:rPr>
        <w:t xml:space="preserve">w okresie </w:t>
      </w:r>
      <w:r w:rsidR="00F1396F" w:rsidRPr="00C02679">
        <w:rPr>
          <w:rFonts w:ascii="Arial" w:eastAsia="Arial" w:hAnsi="Arial" w:cs="Tahoma"/>
          <w:color w:val="auto"/>
          <w:szCs w:val="18"/>
          <w:lang w:val="pl-PL"/>
        </w:rPr>
        <w:t>realizacji umowy</w:t>
      </w:r>
      <w:r w:rsidR="00F0336D" w:rsidRPr="00C02679">
        <w:rPr>
          <w:rFonts w:ascii="Arial" w:eastAsia="Arial" w:hAnsi="Arial" w:cs="Tahoma"/>
          <w:color w:val="auto"/>
          <w:szCs w:val="18"/>
          <w:lang w:val="pl-PL"/>
        </w:rPr>
        <w:t>:</w:t>
      </w:r>
    </w:p>
    <w:p w14:paraId="7CC53A08" w14:textId="77777777" w:rsidR="00F0336D" w:rsidRPr="00075FA6" w:rsidRDefault="00F0336D" w:rsidP="00F0336D">
      <w:pPr>
        <w:spacing w:line="360" w:lineRule="auto"/>
        <w:ind w:left="851" w:hanging="284"/>
        <w:rPr>
          <w:rFonts w:ascii="Tahoma" w:hAnsi="Tahoma" w:cs="Tahoma"/>
          <w:sz w:val="18"/>
          <w:szCs w:val="18"/>
          <w:lang w:val="pl-PL"/>
        </w:rPr>
      </w:pPr>
      <w:r>
        <w:rPr>
          <w:rFonts w:ascii="Arial" w:eastAsia="Arial" w:hAnsi="Arial"/>
        </w:rPr>
        <w:t>• zakończył, przerwał lub zawiesił prowadzenie działalności gospodarczej;</w:t>
      </w:r>
    </w:p>
    <w:p w14:paraId="20E60757" w14:textId="0DE557B6" w:rsidR="00262D83" w:rsidRPr="00C02679" w:rsidRDefault="00F0336D" w:rsidP="00F0336D">
      <w:pPr>
        <w:spacing w:line="360" w:lineRule="auto"/>
        <w:ind w:left="851" w:hanging="284"/>
        <w:rPr>
          <w:rFonts w:ascii="Tahoma" w:hAnsi="Tahoma" w:cs="Tahoma"/>
          <w:color w:val="auto"/>
          <w:sz w:val="18"/>
          <w:szCs w:val="18"/>
        </w:rPr>
      </w:pPr>
      <w:r>
        <w:rPr>
          <w:rFonts w:ascii="Arial" w:eastAsia="Arial" w:hAnsi="Arial"/>
        </w:rPr>
        <w:lastRenderedPageBreak/>
        <w:t>• utracił status przedsiębiorstwa społecznego (opisanych w Ustawie o ekonomii społecznej z dnia 5 sierpnia 2022 r (Dz. U. z 2024 r. poz. 113 z późn.zm.)  )</w:t>
      </w:r>
    </w:p>
    <w:p w14:paraId="18DED36D" w14:textId="00160D17" w:rsidR="006B7A52" w:rsidRPr="00C02679" w:rsidRDefault="00510C99" w:rsidP="00427019">
      <w:pPr>
        <w:numPr>
          <w:ilvl w:val="0"/>
          <w:numId w:val="40"/>
        </w:numPr>
        <w:spacing w:line="360" w:lineRule="auto"/>
        <w:ind w:left="567" w:hanging="283"/>
        <w:rPr>
          <w:rFonts w:ascii="Tahoma" w:hAnsi="Tahoma" w:cs="Tahoma"/>
          <w:color w:val="auto"/>
          <w:sz w:val="18"/>
          <w:szCs w:val="18"/>
          <w:lang w:val="pl-PL"/>
        </w:rPr>
      </w:pPr>
      <w:r w:rsidRPr="00C02679">
        <w:rPr>
          <w:rFonts w:ascii="Arial" w:eastAsia="Arial" w:hAnsi="Arial" w:cs="Tahoma"/>
          <w:szCs w:val="18"/>
          <w:lang w:val="pl-PL"/>
        </w:rPr>
        <w:t xml:space="preserve">Odbiorca wsparcia reintegracyjnego </w:t>
      </w:r>
      <w:r w:rsidR="00123A09" w:rsidRPr="00C02679">
        <w:rPr>
          <w:rFonts w:ascii="Arial" w:eastAsia="Arial" w:hAnsi="Arial" w:cs="Tahoma"/>
          <w:color w:val="auto"/>
          <w:szCs w:val="18"/>
          <w:lang w:val="pl-PL"/>
        </w:rPr>
        <w:t>nie uzyska</w:t>
      </w:r>
      <w:r w:rsidR="008920A5" w:rsidRPr="00C02679">
        <w:rPr>
          <w:rFonts w:ascii="Arial" w:eastAsia="Arial" w:hAnsi="Arial" w:cs="Tahoma"/>
          <w:color w:val="auto"/>
          <w:szCs w:val="18"/>
          <w:lang w:val="pl-PL"/>
        </w:rPr>
        <w:t>ł</w:t>
      </w:r>
      <w:r w:rsidR="00123A09" w:rsidRPr="00C02679">
        <w:rPr>
          <w:rFonts w:ascii="Arial" w:eastAsia="Arial" w:hAnsi="Arial" w:cs="Tahoma"/>
          <w:color w:val="auto"/>
          <w:szCs w:val="18"/>
          <w:lang w:val="pl-PL"/>
        </w:rPr>
        <w:t xml:space="preserve"> statusu Przedsiębiorstwa Społecznego </w:t>
      </w:r>
      <w:r w:rsidR="000D5AD8" w:rsidRPr="00C02679">
        <w:rPr>
          <w:rFonts w:ascii="Arial" w:eastAsia="Arial" w:hAnsi="Arial" w:cs="Tahoma"/>
          <w:color w:val="auto"/>
          <w:szCs w:val="18"/>
          <w:lang w:val="pl-PL"/>
        </w:rPr>
        <w:t xml:space="preserve">zgodnie z ustawą </w:t>
      </w:r>
      <w:r w:rsidR="004F528F" w:rsidRPr="00C02679">
        <w:rPr>
          <w:rFonts w:ascii="Arial" w:eastAsia="Arial" w:hAnsi="Arial" w:cs="Tahoma"/>
          <w:color w:val="auto"/>
          <w:szCs w:val="18"/>
          <w:lang w:val="pl-PL"/>
        </w:rPr>
        <w:t>z</w:t>
      </w:r>
      <w:r w:rsidRPr="00C02679">
        <w:rPr>
          <w:rFonts w:ascii="Arial" w:eastAsia="Arial" w:hAnsi="Arial" w:cs="Tahoma"/>
          <w:color w:val="auto"/>
          <w:szCs w:val="18"/>
          <w:lang w:val="pl-PL"/>
        </w:rPr>
        <w:t> </w:t>
      </w:r>
      <w:r w:rsidR="004F528F" w:rsidRPr="00C02679">
        <w:rPr>
          <w:rFonts w:ascii="Arial" w:eastAsia="Arial" w:hAnsi="Arial" w:cs="Tahoma"/>
          <w:color w:val="auto"/>
          <w:szCs w:val="18"/>
          <w:lang w:val="pl-PL"/>
        </w:rPr>
        <w:t xml:space="preserve">dnia 5 sierpnia 2022 r. o ekonomii społecznej </w:t>
      </w:r>
      <w:r w:rsidR="000D5AD8" w:rsidRPr="00C02679">
        <w:rPr>
          <w:rFonts w:ascii="Arial" w:eastAsia="Arial" w:hAnsi="Arial" w:cs="Tahoma"/>
          <w:color w:val="auto"/>
          <w:szCs w:val="18"/>
          <w:lang w:val="pl-PL"/>
        </w:rPr>
        <w:t xml:space="preserve">w terminie 6 miesięcy od utworzenia </w:t>
      </w:r>
      <w:r w:rsidR="007A1B45" w:rsidRPr="00C02679">
        <w:rPr>
          <w:rFonts w:ascii="Arial" w:eastAsia="Arial" w:hAnsi="Arial" w:cs="Tahoma"/>
          <w:color w:val="auto"/>
          <w:szCs w:val="18"/>
          <w:lang w:val="pl-PL"/>
        </w:rPr>
        <w:t xml:space="preserve">pierwszego </w:t>
      </w:r>
      <w:r w:rsidR="000D5AD8" w:rsidRPr="00C02679">
        <w:rPr>
          <w:rFonts w:ascii="Arial" w:eastAsia="Arial" w:hAnsi="Arial" w:cs="Tahoma"/>
          <w:color w:val="auto"/>
          <w:szCs w:val="18"/>
          <w:lang w:val="pl-PL"/>
        </w:rPr>
        <w:t>miejsca pracy</w:t>
      </w:r>
      <w:r w:rsidRPr="00C02679">
        <w:rPr>
          <w:rStyle w:val="Odwoanieprzypisudolnego"/>
          <w:rFonts w:ascii="Arial" w:eastAsia="Arial" w:hAnsi="Arial" w:cs="Tahoma"/>
          <w:color w:val="auto"/>
          <w:szCs w:val="18"/>
          <w:lang w:val="pl-PL"/>
        </w:rPr>
        <w:footnoteReference w:id="2"/>
      </w:r>
      <w:r w:rsidR="003459E3" w:rsidRPr="00C02679">
        <w:rPr>
          <w:rFonts w:ascii="Arial" w:eastAsia="Arial" w:hAnsi="Arial" w:cs="Tahoma"/>
          <w:color w:val="auto"/>
          <w:szCs w:val="18"/>
          <w:lang w:val="pl-PL"/>
        </w:rPr>
        <w:t xml:space="preserve"> w ramach wsparcia finansowego na utworzenie i utrzymanie miejsc pracy</w:t>
      </w:r>
      <w:r w:rsidR="0036561A" w:rsidRPr="00C02679">
        <w:rPr>
          <w:rFonts w:ascii="Arial" w:eastAsia="Arial" w:hAnsi="Arial" w:cs="Tahoma"/>
          <w:color w:val="auto"/>
          <w:szCs w:val="18"/>
          <w:lang w:val="pl-PL"/>
        </w:rPr>
        <w:t xml:space="preserve"> </w:t>
      </w:r>
      <w:r w:rsidR="00ED5144" w:rsidRPr="00C02679">
        <w:rPr>
          <w:rFonts w:ascii="Arial" w:eastAsia="Arial" w:hAnsi="Arial" w:cs="Tahoma"/>
          <w:color w:val="auto"/>
          <w:szCs w:val="18"/>
          <w:lang w:val="pl-PL"/>
        </w:rPr>
        <w:t xml:space="preserve">ze środków </w:t>
      </w:r>
      <w:r w:rsidR="0036561A" w:rsidRPr="00C02679">
        <w:rPr>
          <w:rFonts w:ascii="Arial" w:eastAsia="Arial" w:hAnsi="Arial" w:cs="Tahoma"/>
          <w:color w:val="auto"/>
          <w:szCs w:val="18"/>
          <w:lang w:val="pl-PL"/>
        </w:rPr>
        <w:t>EFS Plus</w:t>
      </w:r>
      <w:r w:rsidR="004F528F" w:rsidRPr="00C02679">
        <w:rPr>
          <w:rFonts w:ascii="Arial" w:eastAsia="Arial" w:hAnsi="Arial" w:cs="Tahoma"/>
          <w:color w:val="auto"/>
          <w:szCs w:val="18"/>
          <w:lang w:val="pl-PL"/>
        </w:rPr>
        <w:t>;</w:t>
      </w:r>
    </w:p>
    <w:p w14:paraId="16A99358" w14:textId="47820E9B" w:rsidR="00645421" w:rsidRPr="00C02679" w:rsidRDefault="00ED5144" w:rsidP="00427019">
      <w:pPr>
        <w:pStyle w:val="Akapitzlist"/>
        <w:numPr>
          <w:ilvl w:val="0"/>
          <w:numId w:val="40"/>
        </w:numPr>
        <w:spacing w:line="360" w:lineRule="auto"/>
        <w:ind w:left="567" w:hanging="283"/>
        <w:rPr>
          <w:rFonts w:ascii="Tahoma" w:hAnsi="Tahoma" w:cs="Tahoma"/>
          <w:sz w:val="18"/>
          <w:szCs w:val="18"/>
        </w:rPr>
      </w:pPr>
      <w:r w:rsidRPr="00C02679">
        <w:rPr>
          <w:rFonts w:ascii="Arial" w:eastAsia="Arial" w:hAnsi="Arial" w:cs="Tahoma"/>
          <w:szCs w:val="18"/>
        </w:rPr>
        <w:t xml:space="preserve">Odbiorca wsparcia reintegracyjnego </w:t>
      </w:r>
      <w:r w:rsidR="00AF5A50" w:rsidRPr="00C02679">
        <w:rPr>
          <w:rFonts w:ascii="Arial" w:eastAsia="Arial" w:hAnsi="Arial" w:cs="Tahoma"/>
          <w:szCs w:val="18"/>
        </w:rPr>
        <w:t>złoży</w:t>
      </w:r>
      <w:r w:rsidR="003A0EE1" w:rsidRPr="00C02679">
        <w:rPr>
          <w:rFonts w:ascii="Arial" w:eastAsia="Arial" w:hAnsi="Arial" w:cs="Tahoma"/>
          <w:szCs w:val="18"/>
        </w:rPr>
        <w:t>ł</w:t>
      </w:r>
      <w:r w:rsidR="00AF5A50" w:rsidRPr="00C02679">
        <w:rPr>
          <w:rFonts w:ascii="Arial" w:eastAsia="Arial" w:hAnsi="Arial" w:cs="Tahoma"/>
          <w:szCs w:val="18"/>
        </w:rPr>
        <w:t xml:space="preserve"> niezgodne z prawdą dokumenty będące podstawą przyznania i/lub rozliczenia</w:t>
      </w:r>
      <w:r w:rsidRPr="00C02679">
        <w:rPr>
          <w:rFonts w:ascii="Arial" w:eastAsia="Arial" w:hAnsi="Arial" w:cs="Tahoma"/>
          <w:szCs w:val="18"/>
        </w:rPr>
        <w:t xml:space="preserve"> finansowego wsparcia reintegracyjnego</w:t>
      </w:r>
    </w:p>
    <w:p w14:paraId="306A2D72" w14:textId="0119F8B7" w:rsidR="00C33F73" w:rsidRPr="00C02679" w:rsidRDefault="00113CF5" w:rsidP="00427019">
      <w:pPr>
        <w:pStyle w:val="Akapitzlist"/>
        <w:numPr>
          <w:ilvl w:val="0"/>
          <w:numId w:val="40"/>
        </w:numPr>
        <w:spacing w:line="360" w:lineRule="auto"/>
        <w:ind w:left="567" w:hanging="283"/>
        <w:rPr>
          <w:rFonts w:ascii="Tahoma" w:hAnsi="Tahoma" w:cs="Tahoma"/>
          <w:sz w:val="18"/>
          <w:szCs w:val="18"/>
        </w:rPr>
      </w:pPr>
      <w:r w:rsidRPr="00C02679">
        <w:rPr>
          <w:rFonts w:ascii="Arial" w:eastAsia="Arial" w:hAnsi="Arial" w:cs="Tahoma"/>
          <w:szCs w:val="18"/>
        </w:rPr>
        <w:t>wystąpiły</w:t>
      </w:r>
      <w:r w:rsidR="00AF5A50" w:rsidRPr="00C02679">
        <w:rPr>
          <w:rFonts w:ascii="Arial" w:eastAsia="Arial" w:hAnsi="Arial" w:cs="Tahoma"/>
          <w:szCs w:val="18"/>
        </w:rPr>
        <w:t xml:space="preserve"> powtarzając</w:t>
      </w:r>
      <w:r w:rsidR="0032043D" w:rsidRPr="00C02679">
        <w:rPr>
          <w:rFonts w:ascii="Arial" w:eastAsia="Arial" w:hAnsi="Arial" w:cs="Tahoma"/>
          <w:szCs w:val="18"/>
        </w:rPr>
        <w:t>e się</w:t>
      </w:r>
      <w:r w:rsidR="00AF5A50" w:rsidRPr="00C02679">
        <w:rPr>
          <w:rFonts w:ascii="Arial" w:eastAsia="Arial" w:hAnsi="Arial" w:cs="Tahoma"/>
          <w:szCs w:val="18"/>
        </w:rPr>
        <w:t xml:space="preserve"> (dwukrotnie) przypadk</w:t>
      </w:r>
      <w:r w:rsidR="0032043D" w:rsidRPr="00C02679">
        <w:rPr>
          <w:rFonts w:ascii="Arial" w:eastAsia="Arial" w:hAnsi="Arial" w:cs="Tahoma"/>
          <w:szCs w:val="18"/>
        </w:rPr>
        <w:t>i</w:t>
      </w:r>
      <w:r w:rsidR="00AF5A50" w:rsidRPr="00C02679">
        <w:rPr>
          <w:rFonts w:ascii="Arial" w:eastAsia="Arial" w:hAnsi="Arial" w:cs="Tahoma"/>
          <w:szCs w:val="18"/>
        </w:rPr>
        <w:t xml:space="preserve"> nieprzestrzegania pozostałych obowiązków </w:t>
      </w:r>
      <w:r w:rsidR="00ED5144" w:rsidRPr="00C02679">
        <w:rPr>
          <w:rFonts w:ascii="Arial" w:eastAsia="Arial" w:hAnsi="Arial" w:cs="Tahoma"/>
          <w:szCs w:val="18"/>
        </w:rPr>
        <w:t>Odbiorc</w:t>
      </w:r>
      <w:r w:rsidR="00AC1D1F">
        <w:rPr>
          <w:rFonts w:ascii="Arial" w:eastAsia="Arial" w:hAnsi="Arial" w:cs="Tahoma"/>
          <w:szCs w:val="18"/>
        </w:rPr>
        <w:t>y</w:t>
      </w:r>
      <w:r w:rsidR="00ED5144" w:rsidRPr="00C02679">
        <w:rPr>
          <w:rFonts w:ascii="Arial" w:eastAsia="Arial" w:hAnsi="Arial" w:cs="Tahoma"/>
          <w:szCs w:val="18"/>
        </w:rPr>
        <w:t xml:space="preserve"> wsparcia reintegracyjnego</w:t>
      </w:r>
      <w:r w:rsidR="00AF5A50" w:rsidRPr="00C02679">
        <w:rPr>
          <w:rFonts w:ascii="Arial" w:eastAsia="Arial" w:hAnsi="Arial" w:cs="Tahoma"/>
          <w:szCs w:val="18"/>
        </w:rPr>
        <w:t xml:space="preserve">, np. poddania kontroli i monitoringowi zgodnie z treścią § </w:t>
      </w:r>
      <w:r w:rsidR="00ED5144" w:rsidRPr="00C02679">
        <w:rPr>
          <w:rFonts w:ascii="Arial" w:eastAsia="Arial" w:hAnsi="Arial" w:cs="Tahoma"/>
          <w:szCs w:val="18"/>
        </w:rPr>
        <w:t>4</w:t>
      </w:r>
      <w:r w:rsidR="00AF5A50" w:rsidRPr="00C02679">
        <w:rPr>
          <w:rFonts w:ascii="Arial" w:eastAsia="Arial" w:hAnsi="Arial" w:cs="Tahoma"/>
          <w:szCs w:val="18"/>
        </w:rPr>
        <w:t>.</w:t>
      </w:r>
    </w:p>
    <w:p w14:paraId="2D2651EE" w14:textId="25A66C1B" w:rsidR="007B5F70" w:rsidRPr="00C02679" w:rsidRDefault="004C31F6" w:rsidP="00427019">
      <w:pPr>
        <w:pStyle w:val="Akapitzlist"/>
        <w:numPr>
          <w:ilvl w:val="0"/>
          <w:numId w:val="24"/>
        </w:numPr>
        <w:spacing w:line="360" w:lineRule="auto"/>
        <w:rPr>
          <w:rFonts w:ascii="Tahoma" w:hAnsi="Tahoma" w:cs="Tahoma"/>
          <w:sz w:val="18"/>
          <w:szCs w:val="18"/>
        </w:rPr>
      </w:pPr>
      <w:r w:rsidRPr="00C02679">
        <w:rPr>
          <w:rFonts w:ascii="Arial" w:eastAsia="Arial" w:hAnsi="Arial" w:cs="Tahoma"/>
          <w:szCs w:val="18"/>
        </w:rPr>
        <w:t>Odbiorca wsparcia reintegracyjnego jest zobowiązany do z</w:t>
      </w:r>
      <w:r w:rsidR="00AF5A50" w:rsidRPr="00C02679">
        <w:rPr>
          <w:rFonts w:ascii="Arial" w:eastAsia="Arial" w:hAnsi="Arial" w:cs="Tahoma"/>
          <w:szCs w:val="18"/>
        </w:rPr>
        <w:t>wrot</w:t>
      </w:r>
      <w:r w:rsidRPr="00C02679">
        <w:rPr>
          <w:rFonts w:ascii="Arial" w:eastAsia="Arial" w:hAnsi="Arial" w:cs="Tahoma"/>
          <w:szCs w:val="18"/>
        </w:rPr>
        <w:t>u</w:t>
      </w:r>
      <w:r w:rsidR="00AF5A50" w:rsidRPr="00C02679">
        <w:rPr>
          <w:rFonts w:ascii="Arial" w:eastAsia="Arial" w:hAnsi="Arial" w:cs="Tahoma"/>
          <w:szCs w:val="18"/>
        </w:rPr>
        <w:t xml:space="preserve"> </w:t>
      </w:r>
      <w:r w:rsidR="001056D1" w:rsidRPr="00C02679">
        <w:rPr>
          <w:rFonts w:ascii="Arial" w:eastAsia="Arial" w:hAnsi="Arial" w:cs="Tahoma"/>
          <w:szCs w:val="18"/>
        </w:rPr>
        <w:t>środków</w:t>
      </w:r>
      <w:r w:rsidR="004572D6" w:rsidRPr="00C02679">
        <w:rPr>
          <w:rFonts w:ascii="Arial" w:eastAsia="Arial" w:hAnsi="Arial" w:cs="Tahoma"/>
          <w:szCs w:val="18"/>
        </w:rPr>
        <w:t xml:space="preserve"> </w:t>
      </w:r>
      <w:r w:rsidR="001056D1" w:rsidRPr="00C02679">
        <w:rPr>
          <w:rFonts w:ascii="Arial" w:eastAsia="Arial" w:hAnsi="Arial" w:cs="Tahoma"/>
          <w:szCs w:val="18"/>
        </w:rPr>
        <w:t xml:space="preserve">wraz z odsetkami w wysokości określonej jak dla zaległości podatkowych, liczonymi od dnia </w:t>
      </w:r>
      <w:r w:rsidR="00E16932" w:rsidRPr="00C02679">
        <w:rPr>
          <w:rFonts w:ascii="Arial" w:eastAsia="Arial" w:hAnsi="Arial" w:cs="Tahoma"/>
          <w:szCs w:val="18"/>
        </w:rPr>
        <w:t xml:space="preserve">ich </w:t>
      </w:r>
      <w:r w:rsidR="00C93FE2" w:rsidRPr="00C02679">
        <w:rPr>
          <w:rFonts w:ascii="Arial" w:eastAsia="Arial" w:hAnsi="Arial" w:cs="Tahoma"/>
          <w:szCs w:val="18"/>
        </w:rPr>
        <w:t>wypłaty, na</w:t>
      </w:r>
      <w:r w:rsidR="001056D1" w:rsidRPr="00C02679">
        <w:rPr>
          <w:rFonts w:ascii="Arial" w:eastAsia="Arial" w:hAnsi="Arial" w:cs="Tahoma"/>
          <w:szCs w:val="18"/>
        </w:rPr>
        <w:t xml:space="preserve"> rachunek bankowy Operatora nr</w:t>
      </w:r>
      <w:r w:rsidR="004D2C9F" w:rsidRPr="00C02679">
        <w:rPr>
          <w:rFonts w:ascii="Arial" w:eastAsia="Arial" w:hAnsi="Arial" w:cs="Tahoma"/>
          <w:szCs w:val="18"/>
        </w:rPr>
        <w:t> </w:t>
      </w:r>
      <w:r w:rsidR="001056D1" w:rsidRPr="00C02679">
        <w:rPr>
          <w:rFonts w:ascii="Arial" w:eastAsia="Arial" w:hAnsi="Arial" w:cs="Tahoma"/>
          <w:szCs w:val="18"/>
        </w:rPr>
        <w:t xml:space="preserve">35109011860000000144206105 w terminie 7 dni </w:t>
      </w:r>
      <w:r w:rsidR="007B5F70" w:rsidRPr="00C02679">
        <w:rPr>
          <w:rFonts w:ascii="Arial" w:eastAsia="Arial" w:hAnsi="Arial" w:cs="Tahoma"/>
          <w:szCs w:val="18"/>
        </w:rPr>
        <w:t>wezwania</w:t>
      </w:r>
      <w:r w:rsidR="001056D1" w:rsidRPr="00C02679">
        <w:rPr>
          <w:rFonts w:ascii="Arial" w:eastAsia="Arial" w:hAnsi="Arial" w:cs="Tahoma"/>
          <w:szCs w:val="18"/>
        </w:rPr>
        <w:t xml:space="preserve"> </w:t>
      </w:r>
      <w:r w:rsidRPr="00C02679">
        <w:rPr>
          <w:rFonts w:ascii="Arial" w:eastAsia="Arial" w:hAnsi="Arial" w:cs="Tahoma"/>
          <w:szCs w:val="18"/>
        </w:rPr>
        <w:t xml:space="preserve">Odbiorcy wsparcia reintegracyjnego </w:t>
      </w:r>
      <w:r w:rsidR="00516E44" w:rsidRPr="00C02679">
        <w:rPr>
          <w:rFonts w:ascii="Arial" w:eastAsia="Arial" w:hAnsi="Arial" w:cs="Tahoma"/>
          <w:szCs w:val="18"/>
        </w:rPr>
        <w:t xml:space="preserve">do zwrotu. </w:t>
      </w:r>
    </w:p>
    <w:p w14:paraId="4A9F6E03" w14:textId="6FDE55D6" w:rsidR="00CC55B6" w:rsidRPr="00C02679" w:rsidRDefault="00CC55B6" w:rsidP="00427019">
      <w:pPr>
        <w:pStyle w:val="Akapitzlist"/>
        <w:numPr>
          <w:ilvl w:val="0"/>
          <w:numId w:val="24"/>
        </w:numPr>
        <w:spacing w:line="360" w:lineRule="auto"/>
        <w:rPr>
          <w:rFonts w:ascii="Tahoma" w:hAnsi="Tahoma" w:cs="Tahoma"/>
          <w:sz w:val="18"/>
          <w:szCs w:val="18"/>
        </w:rPr>
      </w:pPr>
      <w:r w:rsidRPr="00C02679">
        <w:rPr>
          <w:rFonts w:ascii="Arial" w:eastAsia="Arial" w:hAnsi="Arial" w:cs="Tahoma"/>
          <w:szCs w:val="18"/>
        </w:rPr>
        <w:t xml:space="preserve">W przypadku, gdy Odbiorca wsparcia reintegracyjnego nie dokonał w wyznaczonym terminie zwrotu, o którym mowa w ust. </w:t>
      </w:r>
      <w:r w:rsidR="00C02679" w:rsidRPr="00C02679">
        <w:rPr>
          <w:rFonts w:ascii="Arial" w:eastAsia="Arial" w:hAnsi="Arial" w:cs="Tahoma"/>
          <w:szCs w:val="18"/>
        </w:rPr>
        <w:t>2</w:t>
      </w:r>
      <w:r w:rsidRPr="00C02679">
        <w:rPr>
          <w:rFonts w:ascii="Arial" w:eastAsia="Arial" w:hAnsi="Arial" w:cs="Tahoma"/>
          <w:szCs w:val="18"/>
        </w:rPr>
        <w:t>, Operator podejmie czynności zmierzające do odzyskania należnych środków, z wykorzystaniem dostępnych środków prawnych</w:t>
      </w:r>
      <w:r w:rsidR="00C02679" w:rsidRPr="00C02679">
        <w:rPr>
          <w:rFonts w:ascii="Arial" w:eastAsia="Arial" w:hAnsi="Arial" w:cs="Tahoma"/>
          <w:szCs w:val="18"/>
        </w:rPr>
        <w:t>.</w:t>
      </w:r>
    </w:p>
    <w:p w14:paraId="5C8B9F60" w14:textId="5B40D6FE" w:rsidR="00C33F73" w:rsidRPr="00131474" w:rsidRDefault="00AF5A50" w:rsidP="00131474">
      <w:pPr>
        <w:pStyle w:val="CustomH2"/>
        <w:keepNext/>
        <w:spacing w:before="160" w:after="160" w:line="360" w:lineRule="auto"/>
        <w:ind w:left="284" w:hanging="284"/>
        <w:outlineLvl w:val="1"/>
        <w:rPr>
          <w:rFonts w:cs="Tahoma"/>
          <w:bCs/>
          <w:kern w:val="28"/>
          <w:szCs w:val="22"/>
        </w:rPr>
      </w:pPr>
      <w:r w:rsidRPr="00131474">
        <w:rPr>
          <w:rFonts w:cs="Tahoma"/>
          <w:bCs/>
          <w:kern w:val="28"/>
          <w:szCs w:val="22"/>
        </w:rPr>
        <w:t xml:space="preserve">§ </w:t>
      </w:r>
      <w:r w:rsidR="002D5A0D" w:rsidRPr="00131474">
        <w:rPr>
          <w:rFonts w:cs="Tahoma"/>
          <w:bCs/>
          <w:kern w:val="28"/>
          <w:szCs w:val="22"/>
        </w:rPr>
        <w:t>6</w:t>
      </w:r>
      <w:r w:rsidRPr="00131474">
        <w:rPr>
          <w:rFonts w:cs="Tahoma"/>
          <w:bCs/>
          <w:kern w:val="28"/>
          <w:szCs w:val="22"/>
        </w:rPr>
        <w:t xml:space="preserve"> – Rozwiązanie umowy</w:t>
      </w:r>
    </w:p>
    <w:p w14:paraId="37A6A72F" w14:textId="4DF56370" w:rsidR="007F5D14" w:rsidRPr="002D5A0D" w:rsidRDefault="003E49E4" w:rsidP="00612A94">
      <w:pPr>
        <w:pStyle w:val="Akapitzlist"/>
        <w:numPr>
          <w:ilvl w:val="3"/>
          <w:numId w:val="7"/>
        </w:numPr>
        <w:tabs>
          <w:tab w:val="left" w:pos="0"/>
        </w:tabs>
        <w:spacing w:line="360" w:lineRule="auto"/>
        <w:ind w:left="284"/>
        <w:rPr>
          <w:rFonts w:ascii="Tahoma" w:hAnsi="Tahoma" w:cs="Tahoma"/>
          <w:sz w:val="18"/>
          <w:szCs w:val="18"/>
        </w:rPr>
      </w:pPr>
      <w:r w:rsidRPr="002D5A0D">
        <w:rPr>
          <w:rFonts w:ascii="Arial" w:eastAsia="Arial" w:hAnsi="Arial" w:cs="Tahoma"/>
          <w:szCs w:val="18"/>
        </w:rPr>
        <w:t xml:space="preserve">Odbiorca wsparcia reintegracyjnego </w:t>
      </w:r>
      <w:r w:rsidR="006E10C0" w:rsidRPr="002D5A0D">
        <w:rPr>
          <w:rFonts w:ascii="Arial" w:eastAsia="Arial" w:hAnsi="Arial" w:cs="Tahoma"/>
          <w:szCs w:val="18"/>
        </w:rPr>
        <w:t>może wypowiedzieć umowę</w:t>
      </w:r>
      <w:r w:rsidR="00EE0C95" w:rsidRPr="002D5A0D">
        <w:rPr>
          <w:rFonts w:ascii="Arial" w:eastAsia="Arial" w:hAnsi="Arial" w:cs="Tahoma"/>
          <w:szCs w:val="18"/>
        </w:rPr>
        <w:t xml:space="preserve"> </w:t>
      </w:r>
      <w:r w:rsidR="00762BF2" w:rsidRPr="002D5A0D">
        <w:rPr>
          <w:rFonts w:ascii="Arial" w:eastAsia="Arial" w:hAnsi="Arial" w:cs="Tahoma"/>
          <w:szCs w:val="18"/>
        </w:rPr>
        <w:t>w dowolnym momencie</w:t>
      </w:r>
      <w:r w:rsidR="00462532" w:rsidRPr="002D5A0D">
        <w:rPr>
          <w:rFonts w:ascii="Arial" w:eastAsia="Arial" w:hAnsi="Arial" w:cs="Tahoma"/>
          <w:szCs w:val="18"/>
        </w:rPr>
        <w:t>.</w:t>
      </w:r>
      <w:r w:rsidR="008050D5" w:rsidRPr="002D5A0D">
        <w:rPr>
          <w:rFonts w:ascii="Arial" w:eastAsia="Arial" w:hAnsi="Arial" w:cs="Tahoma"/>
          <w:szCs w:val="18"/>
        </w:rPr>
        <w:t xml:space="preserve"> </w:t>
      </w:r>
    </w:p>
    <w:p w14:paraId="736E0ACD" w14:textId="190E7212" w:rsidR="00C33F73" w:rsidRPr="002D5A0D" w:rsidRDefault="00AF5A50" w:rsidP="00612A94">
      <w:pPr>
        <w:pStyle w:val="Akapitzlist"/>
        <w:numPr>
          <w:ilvl w:val="3"/>
          <w:numId w:val="7"/>
        </w:numPr>
        <w:tabs>
          <w:tab w:val="left" w:pos="0"/>
        </w:tabs>
        <w:spacing w:line="360" w:lineRule="auto"/>
        <w:ind w:left="284"/>
        <w:rPr>
          <w:rFonts w:ascii="Tahoma" w:hAnsi="Tahoma" w:cs="Tahoma"/>
          <w:sz w:val="18"/>
          <w:szCs w:val="18"/>
        </w:rPr>
      </w:pPr>
      <w:r w:rsidRPr="002D5A0D">
        <w:rPr>
          <w:rFonts w:ascii="Arial" w:eastAsia="Arial" w:hAnsi="Arial" w:cs="Tahoma"/>
          <w:szCs w:val="18"/>
        </w:rPr>
        <w:t>Operator może wypowiedzieć Umowę ze skutkiem natychmiastowym i bez wypłaty odszkodowa</w:t>
      </w:r>
      <w:r w:rsidR="00F61561" w:rsidRPr="002D5A0D">
        <w:rPr>
          <w:rFonts w:ascii="Arial" w:eastAsia="Arial" w:hAnsi="Arial" w:cs="Tahoma"/>
          <w:szCs w:val="18"/>
        </w:rPr>
        <w:t>nia z tego tytułu</w:t>
      </w:r>
      <w:r w:rsidRPr="002D5A0D">
        <w:rPr>
          <w:rFonts w:ascii="Arial" w:eastAsia="Arial" w:hAnsi="Arial" w:cs="Tahoma"/>
          <w:szCs w:val="18"/>
        </w:rPr>
        <w:t xml:space="preserve">, gdy </w:t>
      </w:r>
      <w:r w:rsidR="003E49E4" w:rsidRPr="002D5A0D">
        <w:rPr>
          <w:rFonts w:ascii="Arial" w:eastAsia="Arial" w:hAnsi="Arial" w:cs="Tahoma"/>
          <w:szCs w:val="18"/>
        </w:rPr>
        <w:t>Odbiorca wsparcia reintegracyjnego</w:t>
      </w:r>
      <w:r w:rsidR="00F61561" w:rsidRPr="002D5A0D">
        <w:rPr>
          <w:rFonts w:ascii="Arial" w:eastAsia="Arial" w:hAnsi="Arial" w:cs="Tahoma"/>
          <w:szCs w:val="18"/>
        </w:rPr>
        <w:t>:</w:t>
      </w:r>
    </w:p>
    <w:p w14:paraId="1E234B0D" w14:textId="5571066C" w:rsidR="004D2D62" w:rsidRDefault="00AF5A50" w:rsidP="00EF2621">
      <w:pPr>
        <w:pStyle w:val="Akapitzlist"/>
        <w:numPr>
          <w:ilvl w:val="4"/>
          <w:numId w:val="51"/>
        </w:numPr>
        <w:tabs>
          <w:tab w:val="left" w:pos="567"/>
        </w:tabs>
        <w:spacing w:line="360" w:lineRule="auto"/>
        <w:ind w:left="567" w:hanging="207"/>
        <w:rPr>
          <w:rFonts w:ascii="Tahoma" w:hAnsi="Tahoma" w:cs="Tahoma"/>
          <w:sz w:val="18"/>
          <w:szCs w:val="18"/>
        </w:rPr>
      </w:pPr>
      <w:r w:rsidRPr="002D5A0D">
        <w:rPr>
          <w:rFonts w:ascii="Arial" w:eastAsia="Arial" w:hAnsi="Arial" w:cs="Tahoma"/>
          <w:szCs w:val="18"/>
        </w:rPr>
        <w:t xml:space="preserve">nie </w:t>
      </w:r>
      <w:r w:rsidR="00772688" w:rsidRPr="002D5A0D">
        <w:rPr>
          <w:rFonts w:ascii="Arial" w:eastAsia="Arial" w:hAnsi="Arial" w:cs="Tahoma"/>
          <w:szCs w:val="18"/>
        </w:rPr>
        <w:t>wypełni zobowiązań</w:t>
      </w:r>
      <w:r w:rsidRPr="002D5A0D">
        <w:rPr>
          <w:rFonts w:ascii="Arial" w:eastAsia="Arial" w:hAnsi="Arial" w:cs="Tahoma"/>
          <w:szCs w:val="18"/>
        </w:rPr>
        <w:t xml:space="preserve"> wynikających z umowy i po otrzymaniu pisemnego upomnienia nadal ich nie wypełni lub nie przedstawi w wyznaczonym przez Operatora terminie stosownych wyjaśnień, które zostaną zaakceptowane przez Operatora;</w:t>
      </w:r>
      <w:r w:rsidR="00D104FC" w:rsidRPr="00D104FC">
        <w:rPr>
          <w:rFonts w:ascii="Arial" w:eastAsia="Arial" w:hAnsi="Arial" w:cs="Tahoma"/>
          <w:szCs w:val="18"/>
        </w:rPr>
        <w:t xml:space="preserve"> </w:t>
      </w:r>
    </w:p>
    <w:p w14:paraId="47134FED" w14:textId="152A757C" w:rsidR="00C33F73" w:rsidRPr="002D5A0D" w:rsidRDefault="00AF5A50" w:rsidP="00F171A4">
      <w:pPr>
        <w:pStyle w:val="Akapitzlist"/>
        <w:numPr>
          <w:ilvl w:val="4"/>
          <w:numId w:val="51"/>
        </w:numPr>
        <w:tabs>
          <w:tab w:val="left" w:pos="567"/>
        </w:tabs>
        <w:spacing w:line="360" w:lineRule="auto"/>
        <w:rPr>
          <w:rFonts w:ascii="Tahoma" w:hAnsi="Tahoma" w:cs="Tahoma"/>
          <w:sz w:val="18"/>
          <w:szCs w:val="18"/>
        </w:rPr>
      </w:pPr>
      <w:r w:rsidRPr="002D5A0D">
        <w:rPr>
          <w:rFonts w:ascii="Arial" w:eastAsia="Arial" w:hAnsi="Arial" w:cs="Tahoma"/>
          <w:szCs w:val="18"/>
        </w:rPr>
        <w:t>przedstawi niepełne lub/i niezgodne ze stanem faktycznym oświadczenia</w:t>
      </w:r>
      <w:r w:rsidR="00265E05" w:rsidRPr="002D5A0D">
        <w:rPr>
          <w:rFonts w:ascii="Arial" w:eastAsia="Arial" w:hAnsi="Arial" w:cs="Tahoma"/>
          <w:szCs w:val="18"/>
        </w:rPr>
        <w:t>;</w:t>
      </w:r>
    </w:p>
    <w:p w14:paraId="059DC9D3" w14:textId="7DED8BC0" w:rsidR="00CA4222" w:rsidRDefault="00CA4222" w:rsidP="00F171A4">
      <w:pPr>
        <w:pStyle w:val="Akapitzlist"/>
        <w:numPr>
          <w:ilvl w:val="4"/>
          <w:numId w:val="51"/>
        </w:numPr>
        <w:tabs>
          <w:tab w:val="left" w:pos="567"/>
        </w:tabs>
        <w:spacing w:line="360" w:lineRule="auto"/>
        <w:rPr>
          <w:rFonts w:ascii="Tahoma" w:hAnsi="Tahoma" w:cs="Tahoma"/>
          <w:sz w:val="18"/>
          <w:szCs w:val="18"/>
        </w:rPr>
      </w:pPr>
      <w:r w:rsidRPr="002D5A0D">
        <w:rPr>
          <w:rFonts w:ascii="Arial" w:eastAsia="Arial" w:hAnsi="Arial" w:cs="Tahoma"/>
          <w:szCs w:val="18"/>
        </w:rPr>
        <w:lastRenderedPageBreak/>
        <w:t>zł</w:t>
      </w:r>
      <w:r w:rsidR="002D5A0D" w:rsidRPr="002D5A0D">
        <w:rPr>
          <w:rFonts w:ascii="Arial" w:eastAsia="Arial" w:hAnsi="Arial" w:cs="Tahoma"/>
          <w:szCs w:val="18"/>
        </w:rPr>
        <w:t xml:space="preserve">oży </w:t>
      </w:r>
      <w:r w:rsidRPr="002D5A0D">
        <w:rPr>
          <w:rFonts w:ascii="Arial" w:eastAsia="Arial" w:hAnsi="Arial" w:cs="Tahoma"/>
          <w:szCs w:val="18"/>
        </w:rPr>
        <w:t>niezgodne z prawdą dokumenty będące podstawą przyznania i/lub rozliczenia finansowego wsparcia reintegracyjnego</w:t>
      </w:r>
      <w:r w:rsidR="002D5A0D" w:rsidRPr="002D5A0D">
        <w:rPr>
          <w:rFonts w:ascii="Arial" w:eastAsia="Arial" w:hAnsi="Arial" w:cs="Tahoma"/>
          <w:szCs w:val="18"/>
        </w:rPr>
        <w:t>;</w:t>
      </w:r>
    </w:p>
    <w:p w14:paraId="05EE6878" w14:textId="262914AD" w:rsidR="00A4197E" w:rsidRDefault="00A4197E" w:rsidP="00F171A4">
      <w:pPr>
        <w:pStyle w:val="Akapitzlist"/>
        <w:numPr>
          <w:ilvl w:val="4"/>
          <w:numId w:val="51"/>
        </w:numPr>
        <w:tabs>
          <w:tab w:val="left" w:pos="567"/>
        </w:tabs>
        <w:spacing w:line="360" w:lineRule="auto"/>
        <w:rPr>
          <w:rFonts w:ascii="Tahoma" w:hAnsi="Tahoma" w:cs="Tahoma"/>
          <w:sz w:val="18"/>
          <w:szCs w:val="18"/>
        </w:rPr>
      </w:pPr>
      <w:r w:rsidRPr="00A4197E">
        <w:rPr>
          <w:rFonts w:ascii="Arial" w:eastAsia="Arial" w:hAnsi="Arial" w:cs="Tahoma"/>
          <w:szCs w:val="18"/>
        </w:rPr>
        <w:t>dopuści się nieprawidłowości finansowych</w:t>
      </w:r>
      <w:r>
        <w:rPr>
          <w:rFonts w:ascii="Arial" w:eastAsia="Arial" w:hAnsi="Arial" w:cs="Tahoma"/>
          <w:szCs w:val="18"/>
        </w:rPr>
        <w:t>;</w:t>
      </w:r>
    </w:p>
    <w:p w14:paraId="6A842EB6" w14:textId="6C970AAC" w:rsidR="00A4197E" w:rsidRPr="002D5A0D" w:rsidRDefault="00B32BA5" w:rsidP="00F171A4">
      <w:pPr>
        <w:pStyle w:val="Akapitzlist"/>
        <w:numPr>
          <w:ilvl w:val="4"/>
          <w:numId w:val="51"/>
        </w:numPr>
        <w:tabs>
          <w:tab w:val="left" w:pos="567"/>
        </w:tabs>
        <w:spacing w:line="360" w:lineRule="auto"/>
        <w:rPr>
          <w:rFonts w:ascii="Tahoma" w:hAnsi="Tahoma" w:cs="Tahoma"/>
          <w:sz w:val="18"/>
          <w:szCs w:val="18"/>
        </w:rPr>
      </w:pPr>
      <w:r w:rsidRPr="00B32BA5">
        <w:rPr>
          <w:rFonts w:ascii="Arial" w:eastAsia="Arial" w:hAnsi="Arial" w:cs="Tahoma"/>
          <w:szCs w:val="18"/>
        </w:rPr>
        <w:t>odmówi poddania się kontroli</w:t>
      </w:r>
      <w:r>
        <w:rPr>
          <w:rFonts w:ascii="Arial" w:eastAsia="Arial" w:hAnsi="Arial" w:cs="Tahoma"/>
          <w:szCs w:val="18"/>
        </w:rPr>
        <w:t>;</w:t>
      </w:r>
    </w:p>
    <w:p w14:paraId="643C1ED9" w14:textId="309C72B5" w:rsidR="00C33F73" w:rsidRDefault="00DF5B38" w:rsidP="00B32BA5">
      <w:pPr>
        <w:pStyle w:val="Akapitzlist"/>
        <w:numPr>
          <w:ilvl w:val="4"/>
          <w:numId w:val="51"/>
        </w:numPr>
        <w:tabs>
          <w:tab w:val="left" w:pos="567"/>
        </w:tabs>
        <w:spacing w:line="360" w:lineRule="auto"/>
        <w:ind w:left="567" w:hanging="207"/>
        <w:rPr>
          <w:rFonts w:ascii="Tahoma" w:hAnsi="Tahoma" w:cs="Tahoma"/>
          <w:sz w:val="18"/>
          <w:szCs w:val="18"/>
        </w:rPr>
      </w:pPr>
      <w:r w:rsidRPr="00DF5B38">
        <w:rPr>
          <w:rFonts w:ascii="Arial" w:eastAsia="Arial" w:hAnsi="Arial" w:cs="Tahoma"/>
          <w:szCs w:val="18"/>
        </w:rPr>
        <w:t>w stosunku do Odbiorcy wsparcia reintegracyjnego zostało wszczęte postępowanie likwidacyjne lub upadłościowe</w:t>
      </w:r>
      <w:r>
        <w:rPr>
          <w:rFonts w:ascii="Arial" w:eastAsia="Arial" w:hAnsi="Arial" w:cs="Tahoma"/>
          <w:szCs w:val="18"/>
        </w:rPr>
        <w:t>;</w:t>
      </w:r>
    </w:p>
    <w:p w14:paraId="6A729009" w14:textId="537EC07E" w:rsidR="004E1238" w:rsidRDefault="004E1238" w:rsidP="00F171A4">
      <w:pPr>
        <w:pStyle w:val="Akapitzlist"/>
        <w:numPr>
          <w:ilvl w:val="4"/>
          <w:numId w:val="51"/>
        </w:numPr>
        <w:tabs>
          <w:tab w:val="left" w:pos="567"/>
        </w:tabs>
        <w:spacing w:line="360" w:lineRule="auto"/>
        <w:rPr>
          <w:rFonts w:ascii="Tahoma" w:hAnsi="Tahoma" w:cs="Tahoma"/>
          <w:sz w:val="18"/>
          <w:szCs w:val="18"/>
        </w:rPr>
      </w:pPr>
      <w:r w:rsidRPr="004E1238">
        <w:rPr>
          <w:rFonts w:ascii="Arial" w:eastAsia="Arial" w:hAnsi="Arial" w:cs="Tahoma"/>
          <w:szCs w:val="18"/>
        </w:rPr>
        <w:t>zawiesi działalność</w:t>
      </w:r>
      <w:r w:rsidR="00A2680E">
        <w:rPr>
          <w:rFonts w:ascii="Arial" w:eastAsia="Arial" w:hAnsi="Arial" w:cs="Tahoma"/>
          <w:szCs w:val="18"/>
        </w:rPr>
        <w:t>.</w:t>
      </w:r>
    </w:p>
    <w:p w14:paraId="717858E6" w14:textId="30349FC0" w:rsidR="00C33F73" w:rsidRPr="00131474" w:rsidRDefault="00AF5A50" w:rsidP="00131474">
      <w:pPr>
        <w:pStyle w:val="CustomH2"/>
        <w:keepNext/>
        <w:spacing w:before="160" w:after="160" w:line="360" w:lineRule="auto"/>
        <w:ind w:left="284" w:hanging="284"/>
        <w:outlineLvl w:val="1"/>
        <w:rPr>
          <w:rFonts w:cs="Tahoma"/>
          <w:bCs/>
          <w:kern w:val="28"/>
          <w:szCs w:val="22"/>
        </w:rPr>
      </w:pPr>
      <w:r w:rsidRPr="00131474">
        <w:rPr>
          <w:rFonts w:cs="Tahoma"/>
          <w:bCs/>
          <w:kern w:val="28"/>
          <w:szCs w:val="22"/>
        </w:rPr>
        <w:t xml:space="preserve">§ </w:t>
      </w:r>
      <w:r w:rsidR="0004441F" w:rsidRPr="00131474">
        <w:rPr>
          <w:rFonts w:cs="Tahoma"/>
          <w:bCs/>
          <w:kern w:val="28"/>
          <w:szCs w:val="22"/>
        </w:rPr>
        <w:t>7</w:t>
      </w:r>
      <w:r w:rsidRPr="00131474">
        <w:rPr>
          <w:rFonts w:cs="Tahoma"/>
          <w:bCs/>
          <w:kern w:val="28"/>
          <w:szCs w:val="22"/>
        </w:rPr>
        <w:t xml:space="preserve"> – Pomoc publiczna</w:t>
      </w:r>
    </w:p>
    <w:p w14:paraId="072F7C56" w14:textId="60DE79CC" w:rsidR="00C93B90" w:rsidRPr="00C93B90" w:rsidRDefault="00C93B90" w:rsidP="0004441F">
      <w:pPr>
        <w:pStyle w:val="Akapitzlist"/>
        <w:numPr>
          <w:ilvl w:val="0"/>
          <w:numId w:val="27"/>
        </w:numPr>
        <w:spacing w:line="360" w:lineRule="auto"/>
        <w:rPr>
          <w:rFonts w:ascii="Tahoma" w:eastAsia="Garamond" w:hAnsi="Tahoma" w:cs="Tahoma"/>
          <w:sz w:val="18"/>
          <w:szCs w:val="18"/>
        </w:rPr>
      </w:pPr>
      <w:r w:rsidRPr="00C93B90">
        <w:rPr>
          <w:rFonts w:ascii="Arial" w:eastAsia="Arial" w:hAnsi="Arial" w:cs="Tahoma"/>
          <w:szCs w:val="18"/>
        </w:rPr>
        <w:t xml:space="preserve">Wsparcie finansowe </w:t>
      </w:r>
      <w:r w:rsidR="001103AB">
        <w:rPr>
          <w:rFonts w:ascii="Arial" w:eastAsia="Arial" w:hAnsi="Arial" w:cs="Tahoma"/>
          <w:szCs w:val="18"/>
        </w:rPr>
        <w:t xml:space="preserve">reintegracyjne </w:t>
      </w:r>
      <w:r w:rsidRPr="00C93B90">
        <w:rPr>
          <w:rFonts w:ascii="Arial" w:eastAsia="Arial" w:hAnsi="Arial" w:cs="Tahoma"/>
          <w:szCs w:val="18"/>
        </w:rPr>
        <w:t>jest/nie jest/jest częściowo</w:t>
      </w:r>
      <w:r>
        <w:rPr>
          <w:rStyle w:val="Odwoanieprzypisudolnego"/>
          <w:rFonts w:ascii="Arial" w:eastAsia="Arial" w:hAnsi="Arial" w:cs="Tahoma"/>
          <w:szCs w:val="18"/>
        </w:rPr>
        <w:footnoteReference w:id="3"/>
      </w:r>
      <w:r w:rsidRPr="00C93B90">
        <w:rPr>
          <w:rFonts w:ascii="Arial" w:eastAsia="Arial" w:hAnsi="Arial" w:cs="Tahoma"/>
          <w:szCs w:val="18"/>
        </w:rPr>
        <w:t xml:space="preserve">  udzielane w ramach pomocy de </w:t>
      </w:r>
      <w:proofErr w:type="spellStart"/>
      <w:r w:rsidRPr="00C93B90">
        <w:rPr>
          <w:rFonts w:ascii="Arial" w:eastAsia="Arial" w:hAnsi="Arial" w:cs="Tahoma"/>
          <w:szCs w:val="18"/>
        </w:rPr>
        <w:t>minimis</w:t>
      </w:r>
      <w:proofErr w:type="spellEnd"/>
      <w:r w:rsidRPr="00C93B90">
        <w:rPr>
          <w:rFonts w:ascii="Arial" w:eastAsia="Arial" w:hAnsi="Arial" w:cs="Tahoma"/>
          <w:szCs w:val="18"/>
        </w:rPr>
        <w:t xml:space="preserve">, zgodnie z Rozporządzeniem Ministra Funduszy i Polityki Regionalnej z dnia 20 grudnia 2022 r. w sprawie udzielania pomocy de </w:t>
      </w:r>
      <w:proofErr w:type="spellStart"/>
      <w:r w:rsidRPr="00C93B90">
        <w:rPr>
          <w:rFonts w:ascii="Arial" w:eastAsia="Arial" w:hAnsi="Arial" w:cs="Tahoma"/>
          <w:szCs w:val="18"/>
        </w:rPr>
        <w:t>minimis</w:t>
      </w:r>
      <w:proofErr w:type="spellEnd"/>
      <w:r w:rsidRPr="00C93B90">
        <w:rPr>
          <w:rFonts w:ascii="Arial" w:eastAsia="Arial" w:hAnsi="Arial" w:cs="Tahoma"/>
          <w:szCs w:val="18"/>
        </w:rPr>
        <w:t xml:space="preserve"> oraz pomocy publicznej w ramach programów finansowanych z Europejskiego Funduszu Społecznego Plus (EFS+) na lata 2021-2027 (Dz.U. 2022 poz. 2782 z </w:t>
      </w:r>
      <w:proofErr w:type="spellStart"/>
      <w:r w:rsidRPr="00C93B90">
        <w:rPr>
          <w:rFonts w:ascii="Arial" w:eastAsia="Arial" w:hAnsi="Arial" w:cs="Tahoma"/>
          <w:szCs w:val="18"/>
        </w:rPr>
        <w:t>późn</w:t>
      </w:r>
      <w:proofErr w:type="spellEnd"/>
      <w:r w:rsidRPr="00C93B90">
        <w:rPr>
          <w:rFonts w:ascii="Arial" w:eastAsia="Arial" w:hAnsi="Arial" w:cs="Tahoma"/>
          <w:szCs w:val="18"/>
        </w:rPr>
        <w:t>. zm.).</w:t>
      </w:r>
    </w:p>
    <w:p w14:paraId="750B69AE" w14:textId="3DCFE816" w:rsidR="00843766" w:rsidRPr="00843766" w:rsidRDefault="00843766" w:rsidP="00843766">
      <w:pPr>
        <w:pStyle w:val="Akapitzlist"/>
        <w:keepNext/>
        <w:numPr>
          <w:ilvl w:val="0"/>
          <w:numId w:val="27"/>
        </w:numPr>
        <w:tabs>
          <w:tab w:val="left" w:pos="615"/>
        </w:tabs>
        <w:spacing w:line="360" w:lineRule="auto"/>
        <w:outlineLvl w:val="1"/>
        <w:rPr>
          <w:rFonts w:ascii="Tahoma" w:eastAsia="Garamond" w:hAnsi="Tahoma" w:cs="Tahoma"/>
          <w:sz w:val="18"/>
          <w:szCs w:val="18"/>
        </w:rPr>
      </w:pPr>
      <w:r w:rsidRPr="00843766">
        <w:rPr>
          <w:rFonts w:ascii="Arial" w:eastAsia="Arial" w:hAnsi="Arial" w:cs="Tahoma"/>
          <w:szCs w:val="18"/>
        </w:rPr>
        <w:t xml:space="preserve">Wartość pomocy, o której </w:t>
      </w:r>
      <w:r w:rsidR="00075FA6">
        <w:rPr>
          <w:rFonts w:ascii="Arial" w:eastAsia="Arial" w:hAnsi="Arial" w:cs="Tahoma"/>
          <w:szCs w:val="18"/>
        </w:rPr>
        <w:t>m</w:t>
      </w:r>
      <w:r w:rsidRPr="00843766">
        <w:rPr>
          <w:rFonts w:ascii="Arial" w:eastAsia="Arial" w:hAnsi="Arial" w:cs="Tahoma"/>
          <w:szCs w:val="18"/>
        </w:rPr>
        <w:t xml:space="preserve">owa w </w:t>
      </w:r>
      <w:r>
        <w:rPr>
          <w:rFonts w:ascii="Arial" w:eastAsia="Arial" w:hAnsi="Arial" w:cs="Tahoma"/>
          <w:szCs w:val="18"/>
        </w:rPr>
        <w:t>ust</w:t>
      </w:r>
      <w:r w:rsidRPr="00843766">
        <w:rPr>
          <w:rFonts w:ascii="Arial" w:eastAsia="Arial" w:hAnsi="Arial" w:cs="Tahoma"/>
          <w:szCs w:val="18"/>
        </w:rPr>
        <w:t>.1 wynosi</w:t>
      </w:r>
      <w:r w:rsidR="00C93FE2">
        <w:rPr>
          <w:rFonts w:ascii="Arial" w:eastAsia="Arial" w:hAnsi="Arial" w:cs="Tahoma"/>
          <w:szCs w:val="18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7" w:name="Tekst3"/>
      <w:r w:rsidR="00C93FE2">
        <w:rPr>
          <w:rFonts w:ascii="Arial" w:eastAsia="Arial" w:hAnsi="Arial" w:cs="Tahoma"/>
          <w:szCs w:val="18"/>
        </w:rPr>
        <w:instrText xml:space="preserve"> FORMTEXT </w:instrText>
      </w:r>
      <w:r w:rsidR="00C93FE2">
        <w:rPr>
          <w:rFonts w:ascii="Arial" w:eastAsia="Arial" w:hAnsi="Arial" w:cs="Tahoma"/>
          <w:szCs w:val="18"/>
        </w:rPr>
      </w:r>
      <w:r w:rsidR="00C93FE2">
        <w:rPr>
          <w:rFonts w:ascii="Arial" w:eastAsia="Arial" w:hAnsi="Arial" w:cs="Tahoma"/>
          <w:szCs w:val="18"/>
        </w:rPr>
        <w:fldChar w:fldCharType="separate"/>
      </w:r>
      <w:r w:rsidR="00C93FE2">
        <w:rPr>
          <w:rFonts w:ascii="Arial" w:eastAsia="Arial" w:hAnsi="Arial" w:cs="Tahoma"/>
          <w:noProof/>
          <w:szCs w:val="18"/>
        </w:rPr>
        <w:t> </w:t>
      </w:r>
      <w:r w:rsidR="00C93FE2">
        <w:rPr>
          <w:rFonts w:ascii="Arial" w:eastAsia="Arial" w:hAnsi="Arial" w:cs="Tahoma"/>
          <w:noProof/>
          <w:szCs w:val="18"/>
        </w:rPr>
        <w:t> </w:t>
      </w:r>
      <w:r w:rsidR="00C93FE2">
        <w:rPr>
          <w:rFonts w:ascii="Arial" w:eastAsia="Arial" w:hAnsi="Arial" w:cs="Tahoma"/>
          <w:noProof/>
          <w:szCs w:val="18"/>
        </w:rPr>
        <w:t> </w:t>
      </w:r>
      <w:r w:rsidR="00C93FE2">
        <w:rPr>
          <w:rFonts w:ascii="Arial" w:eastAsia="Arial" w:hAnsi="Arial" w:cs="Tahoma"/>
          <w:noProof/>
          <w:szCs w:val="18"/>
        </w:rPr>
        <w:t> </w:t>
      </w:r>
      <w:r w:rsidR="00C93FE2">
        <w:rPr>
          <w:rFonts w:ascii="Arial" w:eastAsia="Arial" w:hAnsi="Arial" w:cs="Tahoma"/>
          <w:noProof/>
          <w:szCs w:val="18"/>
        </w:rPr>
        <w:t> </w:t>
      </w:r>
      <w:r w:rsidR="00C93FE2">
        <w:rPr>
          <w:rFonts w:ascii="Arial" w:eastAsia="Arial" w:hAnsi="Arial" w:cs="Tahoma"/>
          <w:szCs w:val="18"/>
        </w:rPr>
        <w:fldChar w:fldCharType="end"/>
      </w:r>
      <w:bookmarkEnd w:id="7"/>
      <w:r w:rsidR="00C93FE2">
        <w:rPr>
          <w:rFonts w:ascii="Arial" w:eastAsia="Arial" w:hAnsi="Arial" w:cs="Tahoma"/>
          <w:szCs w:val="18"/>
        </w:rPr>
        <w:t xml:space="preserve"> </w:t>
      </w:r>
      <w:r w:rsidRPr="00843766">
        <w:rPr>
          <w:rFonts w:ascii="Arial" w:eastAsia="Arial" w:hAnsi="Arial" w:cs="Tahoma"/>
          <w:szCs w:val="18"/>
        </w:rPr>
        <w:t>(słownie zł:</w:t>
      </w:r>
      <w:r w:rsidR="00C93FE2">
        <w:rPr>
          <w:rFonts w:ascii="Arial" w:eastAsia="Arial" w:hAnsi="Arial" w:cs="Tahoma"/>
          <w:szCs w:val="18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8" w:name="Tekst4"/>
      <w:r w:rsidR="00C93FE2">
        <w:rPr>
          <w:rFonts w:ascii="Arial" w:eastAsia="Arial" w:hAnsi="Arial" w:cs="Tahoma"/>
          <w:szCs w:val="18"/>
        </w:rPr>
        <w:instrText xml:space="preserve"> FORMTEXT </w:instrText>
      </w:r>
      <w:r w:rsidR="00C93FE2">
        <w:rPr>
          <w:rFonts w:ascii="Arial" w:eastAsia="Arial" w:hAnsi="Arial" w:cs="Tahoma"/>
          <w:szCs w:val="18"/>
        </w:rPr>
      </w:r>
      <w:r w:rsidR="00C93FE2">
        <w:rPr>
          <w:rFonts w:ascii="Arial" w:eastAsia="Arial" w:hAnsi="Arial" w:cs="Tahoma"/>
          <w:szCs w:val="18"/>
        </w:rPr>
        <w:fldChar w:fldCharType="separate"/>
      </w:r>
      <w:r w:rsidR="00C93FE2">
        <w:rPr>
          <w:rFonts w:ascii="Arial" w:eastAsia="Arial" w:hAnsi="Arial" w:cs="Tahoma"/>
          <w:noProof/>
          <w:szCs w:val="18"/>
        </w:rPr>
        <w:t> </w:t>
      </w:r>
      <w:r w:rsidR="00C93FE2">
        <w:rPr>
          <w:rFonts w:ascii="Arial" w:eastAsia="Arial" w:hAnsi="Arial" w:cs="Tahoma"/>
          <w:noProof/>
          <w:szCs w:val="18"/>
        </w:rPr>
        <w:t> </w:t>
      </w:r>
      <w:r w:rsidR="00C93FE2">
        <w:rPr>
          <w:rFonts w:ascii="Arial" w:eastAsia="Arial" w:hAnsi="Arial" w:cs="Tahoma"/>
          <w:noProof/>
          <w:szCs w:val="18"/>
        </w:rPr>
        <w:t> </w:t>
      </w:r>
      <w:r w:rsidR="00C93FE2">
        <w:rPr>
          <w:rFonts w:ascii="Arial" w:eastAsia="Arial" w:hAnsi="Arial" w:cs="Tahoma"/>
          <w:noProof/>
          <w:szCs w:val="18"/>
        </w:rPr>
        <w:t> </w:t>
      </w:r>
      <w:r w:rsidR="00C93FE2">
        <w:rPr>
          <w:rFonts w:ascii="Arial" w:eastAsia="Arial" w:hAnsi="Arial" w:cs="Tahoma"/>
          <w:noProof/>
          <w:szCs w:val="18"/>
        </w:rPr>
        <w:t> </w:t>
      </w:r>
      <w:r w:rsidR="00C93FE2">
        <w:rPr>
          <w:rFonts w:ascii="Arial" w:eastAsia="Arial" w:hAnsi="Arial" w:cs="Tahoma"/>
          <w:szCs w:val="18"/>
        </w:rPr>
        <w:fldChar w:fldCharType="end"/>
      </w:r>
      <w:bookmarkEnd w:id="8"/>
      <w:r w:rsidRPr="00843766">
        <w:rPr>
          <w:rFonts w:ascii="Arial" w:eastAsia="Arial" w:hAnsi="Arial" w:cs="Tahoma"/>
          <w:szCs w:val="18"/>
        </w:rPr>
        <w:t xml:space="preserve">). </w:t>
      </w:r>
    </w:p>
    <w:p w14:paraId="30F7693D" w14:textId="68904871" w:rsidR="00C33F73" w:rsidRPr="000827E4" w:rsidRDefault="00AF5A50" w:rsidP="00DC02CD">
      <w:pPr>
        <w:pStyle w:val="Akapitzlist"/>
        <w:keepNext/>
        <w:numPr>
          <w:ilvl w:val="0"/>
          <w:numId w:val="27"/>
        </w:numPr>
        <w:tabs>
          <w:tab w:val="left" w:pos="615"/>
        </w:tabs>
        <w:spacing w:line="360" w:lineRule="auto"/>
        <w:outlineLvl w:val="1"/>
        <w:rPr>
          <w:rFonts w:ascii="Tahoma" w:eastAsia="Garamond" w:hAnsi="Tahoma" w:cs="Tahoma"/>
          <w:sz w:val="18"/>
          <w:szCs w:val="18"/>
        </w:rPr>
      </w:pPr>
      <w:r w:rsidRPr="000827E4">
        <w:rPr>
          <w:rFonts w:ascii="Arial" w:eastAsia="Arial" w:hAnsi="Arial" w:cs="Tahoma"/>
          <w:szCs w:val="18"/>
        </w:rPr>
        <w:t>Pomoc udzielana w oparciu o niniejszą umowę jest zgodna ze wspólnym rynkiem oraz art. 107 Traktatu o funkcjonowaniu Unii Europejskiej (Dz. Urz. UE L 2023/2831 z 15.12.2023) i dlatego jest zwolniona z wymogu notyfikacji zgodnie z art. 108 Traktatu o funkcjonowaniu Unii Europejskiej.</w:t>
      </w:r>
    </w:p>
    <w:p w14:paraId="276D89B5" w14:textId="0C108FB4" w:rsidR="00C33F73" w:rsidRPr="000827E4" w:rsidRDefault="00AF5A50" w:rsidP="00427019">
      <w:pPr>
        <w:pStyle w:val="Akapitzlist"/>
        <w:numPr>
          <w:ilvl w:val="0"/>
          <w:numId w:val="27"/>
        </w:numPr>
        <w:spacing w:line="360" w:lineRule="auto"/>
        <w:rPr>
          <w:rFonts w:ascii="Tahoma" w:hAnsi="Tahoma" w:cs="Tahoma"/>
          <w:sz w:val="18"/>
          <w:szCs w:val="18"/>
        </w:rPr>
      </w:pPr>
      <w:r w:rsidRPr="000827E4">
        <w:rPr>
          <w:rFonts w:ascii="Arial" w:eastAsia="Arial" w:hAnsi="Arial" w:cs="Tahoma"/>
          <w:szCs w:val="18"/>
        </w:rPr>
        <w:t xml:space="preserve">Operator jest zobowiązany do wydania </w:t>
      </w:r>
      <w:r w:rsidR="00F0275C" w:rsidRPr="000827E4">
        <w:rPr>
          <w:rFonts w:ascii="Arial" w:eastAsia="Arial" w:hAnsi="Arial" w:cs="Tahoma"/>
          <w:szCs w:val="18"/>
        </w:rPr>
        <w:t xml:space="preserve">Odbiorcy wsparcia reintegracyjnego </w:t>
      </w:r>
      <w:r w:rsidRPr="000827E4">
        <w:rPr>
          <w:rFonts w:ascii="Arial" w:eastAsia="Arial" w:hAnsi="Arial" w:cs="Tahoma"/>
          <w:szCs w:val="18"/>
        </w:rPr>
        <w:t xml:space="preserve">zaświadczenia o udzielonej pomocy de </w:t>
      </w:r>
      <w:proofErr w:type="spellStart"/>
      <w:r w:rsidRPr="000827E4">
        <w:rPr>
          <w:rFonts w:ascii="Arial" w:eastAsia="Arial" w:hAnsi="Arial" w:cs="Tahoma"/>
          <w:szCs w:val="18"/>
        </w:rPr>
        <w:t>minimis</w:t>
      </w:r>
      <w:proofErr w:type="spellEnd"/>
      <w:r w:rsidRPr="000827E4">
        <w:rPr>
          <w:rFonts w:ascii="Arial" w:eastAsia="Arial" w:hAnsi="Arial" w:cs="Tahoma"/>
          <w:szCs w:val="18"/>
        </w:rPr>
        <w:t xml:space="preserve">, zgodnie ze wzorem określonym w załączniku do Rozporządzenia Rady Ministrów z dnia </w:t>
      </w:r>
      <w:r w:rsidR="00E16341" w:rsidRPr="000827E4">
        <w:rPr>
          <w:rFonts w:ascii="Arial" w:eastAsia="Arial" w:hAnsi="Arial" w:cs="Tahoma"/>
          <w:szCs w:val="18"/>
        </w:rPr>
        <w:t xml:space="preserve">20 marca 2007 r. </w:t>
      </w:r>
      <w:r w:rsidRPr="000827E4">
        <w:rPr>
          <w:rFonts w:ascii="Arial" w:eastAsia="Arial" w:hAnsi="Arial" w:cs="Tahoma"/>
          <w:szCs w:val="18"/>
        </w:rPr>
        <w:t>w</w:t>
      </w:r>
      <w:r w:rsidR="00461C95" w:rsidRPr="000827E4">
        <w:rPr>
          <w:rFonts w:ascii="Arial" w:eastAsia="Arial" w:hAnsi="Arial" w:cs="Tahoma"/>
          <w:szCs w:val="18"/>
        </w:rPr>
        <w:t> </w:t>
      </w:r>
      <w:r w:rsidRPr="000827E4">
        <w:rPr>
          <w:rFonts w:ascii="Arial" w:eastAsia="Arial" w:hAnsi="Arial" w:cs="Tahoma"/>
          <w:szCs w:val="18"/>
        </w:rPr>
        <w:t xml:space="preserve">sprawie zaświadczeń o pomocy de </w:t>
      </w:r>
      <w:proofErr w:type="spellStart"/>
      <w:r w:rsidRPr="000827E4">
        <w:rPr>
          <w:rFonts w:ascii="Arial" w:eastAsia="Arial" w:hAnsi="Arial" w:cs="Tahoma"/>
          <w:szCs w:val="18"/>
        </w:rPr>
        <w:t>minimis</w:t>
      </w:r>
      <w:proofErr w:type="spellEnd"/>
      <w:r w:rsidRPr="000827E4">
        <w:rPr>
          <w:rFonts w:ascii="Arial" w:eastAsia="Arial" w:hAnsi="Arial" w:cs="Tahoma"/>
          <w:szCs w:val="18"/>
        </w:rPr>
        <w:t xml:space="preserve"> i pomocy de </w:t>
      </w:r>
      <w:proofErr w:type="spellStart"/>
      <w:r w:rsidRPr="000827E4">
        <w:rPr>
          <w:rFonts w:ascii="Arial" w:eastAsia="Arial" w:hAnsi="Arial" w:cs="Tahoma"/>
          <w:szCs w:val="18"/>
        </w:rPr>
        <w:t>minimis</w:t>
      </w:r>
      <w:proofErr w:type="spellEnd"/>
      <w:r w:rsidRPr="000827E4">
        <w:rPr>
          <w:rFonts w:ascii="Arial" w:eastAsia="Arial" w:hAnsi="Arial" w:cs="Tahoma"/>
          <w:szCs w:val="18"/>
        </w:rPr>
        <w:t xml:space="preserve"> w rolnictwie lub rybołówstwie (</w:t>
      </w:r>
      <w:r w:rsidR="00402519" w:rsidRPr="000827E4">
        <w:rPr>
          <w:rFonts w:ascii="Arial" w:eastAsia="Arial" w:hAnsi="Arial" w:cs="Tahoma"/>
          <w:szCs w:val="18"/>
        </w:rPr>
        <w:t>tekst jedn.</w:t>
      </w:r>
      <w:r w:rsidR="00075FA6">
        <w:rPr>
          <w:rFonts w:ascii="Arial" w:eastAsia="Arial" w:hAnsi="Arial" w:cs="Tahoma"/>
          <w:szCs w:val="18"/>
        </w:rPr>
        <w:t xml:space="preserve"> </w:t>
      </w:r>
      <w:r w:rsidRPr="000827E4">
        <w:rPr>
          <w:rFonts w:ascii="Arial" w:eastAsia="Arial" w:hAnsi="Arial" w:cs="Tahoma"/>
          <w:szCs w:val="18"/>
        </w:rPr>
        <w:t xml:space="preserve">Dz.U. 2024 poz. </w:t>
      </w:r>
      <w:r w:rsidR="00402519" w:rsidRPr="000827E4">
        <w:rPr>
          <w:rFonts w:ascii="Arial" w:eastAsia="Arial" w:hAnsi="Arial" w:cs="Tahoma"/>
          <w:szCs w:val="18"/>
        </w:rPr>
        <w:t>1546</w:t>
      </w:r>
      <w:r w:rsidRPr="000827E4">
        <w:rPr>
          <w:rFonts w:ascii="Arial" w:eastAsia="Arial" w:hAnsi="Arial" w:cs="Tahoma"/>
          <w:szCs w:val="18"/>
        </w:rPr>
        <w:t xml:space="preserve"> z </w:t>
      </w:r>
      <w:proofErr w:type="spellStart"/>
      <w:r w:rsidRPr="000827E4">
        <w:rPr>
          <w:rFonts w:ascii="Arial" w:eastAsia="Arial" w:hAnsi="Arial" w:cs="Tahoma"/>
          <w:szCs w:val="18"/>
        </w:rPr>
        <w:t>późn</w:t>
      </w:r>
      <w:proofErr w:type="spellEnd"/>
      <w:r w:rsidRPr="000827E4">
        <w:rPr>
          <w:rFonts w:ascii="Arial" w:eastAsia="Arial" w:hAnsi="Arial" w:cs="Tahoma"/>
          <w:szCs w:val="18"/>
        </w:rPr>
        <w:t xml:space="preserve">. zm.). </w:t>
      </w:r>
    </w:p>
    <w:p w14:paraId="3048B8C0" w14:textId="77777777" w:rsidR="00C33F73" w:rsidRPr="000827E4" w:rsidRDefault="00AF5A50" w:rsidP="00427019">
      <w:pPr>
        <w:numPr>
          <w:ilvl w:val="0"/>
          <w:numId w:val="27"/>
        </w:numPr>
        <w:spacing w:line="360" w:lineRule="auto"/>
        <w:rPr>
          <w:rFonts w:ascii="Tahoma" w:hAnsi="Tahoma" w:cs="Tahoma"/>
          <w:sz w:val="18"/>
          <w:szCs w:val="18"/>
          <w:lang w:val="pl-PL"/>
        </w:rPr>
      </w:pPr>
      <w:r w:rsidRPr="000827E4">
        <w:rPr>
          <w:rFonts w:ascii="Arial" w:eastAsia="Arial" w:hAnsi="Arial" w:cs="Tahoma"/>
          <w:szCs w:val="18"/>
          <w:lang w:val="pl-PL"/>
        </w:rPr>
        <w:t>Jeżeli na etapie kontroli projektu lub weryfikacji wniosków o płatność zostanie stwierdzone, że pomoc została przyznana niezgodnie z zasadami jej udzielania w wyniku niedopełnienia obowiązków przez podmiot udzielający pomocy, tj. Operatora, wydatki objęte pomocą uznaje się za niekwalifikowalne i konieczne jest dokonanie ich zwrotu wraz z odsetkami naliczanymi jak dla zaległości podatkowych.</w:t>
      </w:r>
    </w:p>
    <w:p w14:paraId="528744D4" w14:textId="7F2C77EC" w:rsidR="00C33F73" w:rsidRPr="00131474" w:rsidRDefault="00AF5A50" w:rsidP="00131474">
      <w:pPr>
        <w:pStyle w:val="CustomH2"/>
        <w:keepNext/>
        <w:spacing w:before="160" w:after="160" w:line="360" w:lineRule="auto"/>
        <w:ind w:left="284" w:hanging="284"/>
        <w:outlineLvl w:val="1"/>
        <w:rPr>
          <w:rFonts w:cs="Tahoma"/>
          <w:bCs/>
          <w:kern w:val="28"/>
          <w:szCs w:val="22"/>
        </w:rPr>
      </w:pPr>
      <w:r w:rsidRPr="00131474">
        <w:rPr>
          <w:rFonts w:cs="Tahoma"/>
          <w:bCs/>
          <w:kern w:val="28"/>
          <w:szCs w:val="22"/>
        </w:rPr>
        <w:lastRenderedPageBreak/>
        <w:t xml:space="preserve">§ </w:t>
      </w:r>
      <w:r w:rsidR="0091554F" w:rsidRPr="00131474">
        <w:rPr>
          <w:rFonts w:cs="Tahoma"/>
          <w:bCs/>
          <w:kern w:val="28"/>
          <w:szCs w:val="22"/>
        </w:rPr>
        <w:t>8</w:t>
      </w:r>
      <w:r w:rsidRPr="00131474">
        <w:rPr>
          <w:rFonts w:cs="Tahoma"/>
          <w:bCs/>
          <w:kern w:val="28"/>
          <w:szCs w:val="22"/>
        </w:rPr>
        <w:t xml:space="preserve"> – </w:t>
      </w:r>
      <w:r w:rsidR="001E4B7E" w:rsidRPr="00131474">
        <w:rPr>
          <w:rFonts w:cs="Tahoma"/>
          <w:bCs/>
          <w:kern w:val="28"/>
          <w:szCs w:val="22"/>
        </w:rPr>
        <w:t>Komunikacja</w:t>
      </w:r>
    </w:p>
    <w:p w14:paraId="2A6851E2" w14:textId="7F2B54CC" w:rsidR="00C33F73" w:rsidRPr="002D3534" w:rsidRDefault="00E50942" w:rsidP="002D3534">
      <w:pPr>
        <w:pStyle w:val="Akapitzlist"/>
        <w:numPr>
          <w:ilvl w:val="0"/>
          <w:numId w:val="52"/>
        </w:numPr>
        <w:spacing w:line="360" w:lineRule="auto"/>
        <w:ind w:left="284" w:hanging="284"/>
        <w:rPr>
          <w:rFonts w:ascii="Tahoma" w:eastAsia="Garamond" w:hAnsi="Tahoma" w:cs="Tahoma"/>
          <w:sz w:val="18"/>
          <w:szCs w:val="18"/>
        </w:rPr>
      </w:pPr>
      <w:r w:rsidRPr="002D3534">
        <w:rPr>
          <w:rFonts w:ascii="Arial" w:eastAsia="Arial" w:hAnsi="Arial" w:cs="Tahoma"/>
          <w:szCs w:val="18"/>
        </w:rPr>
        <w:t>K</w:t>
      </w:r>
      <w:r w:rsidR="00AF5A50" w:rsidRPr="002D3534">
        <w:rPr>
          <w:rFonts w:ascii="Arial" w:eastAsia="Arial" w:hAnsi="Arial" w:cs="Tahoma"/>
          <w:szCs w:val="18"/>
        </w:rPr>
        <w:t>orespondencja związana z realizacją niniejszej Umowy będzie prowadzona w formie pisemnej oraz z</w:t>
      </w:r>
      <w:r w:rsidR="00EA22E5" w:rsidRPr="002D3534">
        <w:rPr>
          <w:rFonts w:ascii="Arial" w:eastAsia="Arial" w:hAnsi="Arial" w:cs="Tahoma"/>
          <w:szCs w:val="18"/>
        </w:rPr>
        <w:t> </w:t>
      </w:r>
      <w:r w:rsidR="00AF5A50" w:rsidRPr="002D3534">
        <w:rPr>
          <w:rFonts w:ascii="Arial" w:eastAsia="Arial" w:hAnsi="Arial" w:cs="Tahoma"/>
          <w:szCs w:val="18"/>
        </w:rPr>
        <w:t>powołaniem się na numer niniejszej Umowy. Korespondencja będzie kierowana na poniższe adresy:</w:t>
      </w:r>
    </w:p>
    <w:p w14:paraId="7F1A0EE8" w14:textId="77777777" w:rsidR="00C33F73" w:rsidRPr="00A774A9" w:rsidRDefault="00AF5A50" w:rsidP="002D3534">
      <w:pPr>
        <w:spacing w:before="120" w:line="360" w:lineRule="auto"/>
        <w:ind w:left="284"/>
        <w:rPr>
          <w:rFonts w:ascii="Tahoma" w:eastAsia="Garamond" w:hAnsi="Tahoma" w:cs="Tahoma"/>
          <w:sz w:val="18"/>
          <w:szCs w:val="18"/>
          <w:u w:val="single"/>
          <w:lang w:val="pl-PL"/>
        </w:rPr>
      </w:pPr>
      <w:r w:rsidRPr="00A774A9">
        <w:rPr>
          <w:rFonts w:ascii="Arial" w:eastAsia="Arial" w:hAnsi="Arial" w:cs="Tahoma"/>
          <w:szCs w:val="18"/>
          <w:u w:val="single"/>
          <w:lang w:val="pl-PL"/>
        </w:rPr>
        <w:t>Do Operatora:</w:t>
      </w:r>
    </w:p>
    <w:p w14:paraId="25BAE93F" w14:textId="77777777" w:rsidR="00C33F73" w:rsidRPr="00A774A9" w:rsidRDefault="00AF5A50" w:rsidP="002D3534">
      <w:pPr>
        <w:spacing w:line="360" w:lineRule="auto"/>
        <w:ind w:left="284"/>
        <w:rPr>
          <w:rFonts w:ascii="Tahoma" w:eastAsia="Garamond" w:hAnsi="Tahoma" w:cs="Tahoma"/>
          <w:b/>
          <w:bCs/>
          <w:kern w:val="28"/>
          <w:sz w:val="18"/>
          <w:szCs w:val="18"/>
          <w:lang w:val="pl-PL"/>
        </w:rPr>
      </w:pPr>
      <w:r w:rsidRPr="00A774A9">
        <w:rPr>
          <w:rFonts w:ascii="Arial" w:eastAsia="Arial" w:hAnsi="Arial" w:cs="Tahoma"/>
          <w:bCs/>
          <w:kern w:val="28"/>
          <w:szCs w:val="18"/>
          <w:lang w:val="pl-PL"/>
        </w:rPr>
        <w:t>Stowarzyszenie Współpracy Regionalnej</w:t>
      </w:r>
    </w:p>
    <w:p w14:paraId="0E92DF3F" w14:textId="77777777" w:rsidR="00C33F73" w:rsidRPr="00A774A9" w:rsidRDefault="00AF5A50" w:rsidP="002D3534">
      <w:pPr>
        <w:spacing w:line="360" w:lineRule="auto"/>
        <w:ind w:left="284"/>
        <w:rPr>
          <w:rFonts w:ascii="Tahoma" w:eastAsia="Garamond" w:hAnsi="Tahoma" w:cs="Tahoma"/>
          <w:kern w:val="28"/>
          <w:sz w:val="18"/>
          <w:szCs w:val="18"/>
          <w:lang w:val="pl-PL"/>
        </w:rPr>
      </w:pPr>
      <w:r w:rsidRPr="00A774A9">
        <w:rPr>
          <w:rFonts w:ascii="Arial" w:eastAsia="Arial" w:hAnsi="Arial" w:cs="Tahoma"/>
          <w:kern w:val="28"/>
          <w:szCs w:val="18"/>
          <w:lang w:val="pl-PL"/>
        </w:rPr>
        <w:t>ul. Metalowców 13, bud 2A</w:t>
      </w:r>
      <w:r w:rsidRPr="00A774A9">
        <w:rPr>
          <w:rFonts w:ascii="Arial" w:eastAsia="Arial" w:hAnsi="Arial" w:cs="Tahoma"/>
          <w:kern w:val="28"/>
          <w:szCs w:val="18"/>
          <w:lang w:val="pl-PL"/>
        </w:rPr>
        <w:br/>
        <w:t>41-500 Chorzów</w:t>
      </w:r>
    </w:p>
    <w:p w14:paraId="338B20B2" w14:textId="2E6A6D9B" w:rsidR="00C33F73" w:rsidRDefault="00AF5A50" w:rsidP="002D3534">
      <w:pPr>
        <w:spacing w:line="360" w:lineRule="auto"/>
        <w:ind w:left="284"/>
        <w:rPr>
          <w:rFonts w:ascii="Arial" w:eastAsia="Arial" w:hAnsi="Arial" w:cs="Tahoma"/>
          <w:szCs w:val="18"/>
          <w:u w:val="single"/>
          <w:lang w:val="pl-PL"/>
        </w:rPr>
      </w:pPr>
      <w:r w:rsidRPr="00A774A9">
        <w:rPr>
          <w:rFonts w:ascii="Arial" w:eastAsia="Arial" w:hAnsi="Arial" w:cs="Tahoma"/>
          <w:szCs w:val="18"/>
          <w:u w:val="single"/>
          <w:lang w:val="pl-PL"/>
        </w:rPr>
        <w:t xml:space="preserve">Do </w:t>
      </w:r>
      <w:r w:rsidR="0004441F">
        <w:rPr>
          <w:rFonts w:ascii="Arial" w:eastAsia="Arial" w:hAnsi="Arial" w:cs="Tahoma"/>
          <w:szCs w:val="18"/>
          <w:u w:val="single"/>
          <w:lang w:val="pl-PL"/>
        </w:rPr>
        <w:t>Odbiorcy wsparcia reintegracyjnego</w:t>
      </w:r>
      <w:r w:rsidRPr="00A774A9">
        <w:rPr>
          <w:rFonts w:ascii="Arial" w:eastAsia="Arial" w:hAnsi="Arial" w:cs="Tahoma"/>
          <w:szCs w:val="18"/>
          <w:u w:val="single"/>
          <w:lang w:val="pl-PL"/>
        </w:rPr>
        <w:t>:</w:t>
      </w:r>
    </w:p>
    <w:sdt>
      <w:sdtPr>
        <w:rPr>
          <w:rFonts w:ascii="Tahoma" w:eastAsia="Garamond" w:hAnsi="Tahoma" w:cs="Tahoma"/>
          <w:sz w:val="18"/>
          <w:szCs w:val="18"/>
          <w:u w:val="single"/>
          <w:lang w:val="pl-PL"/>
        </w:rPr>
        <w:id w:val="-1538348225"/>
        <w:placeholder>
          <w:docPart w:val="DefaultPlaceholder_-1854013440"/>
        </w:placeholder>
        <w:showingPlcHdr/>
        <w:text/>
      </w:sdtPr>
      <w:sdtContent>
        <w:p w14:paraId="72FF1EA1" w14:textId="7C0E5461" w:rsidR="00131474" w:rsidRPr="00A774A9" w:rsidRDefault="00131474" w:rsidP="002D3534">
          <w:pPr>
            <w:spacing w:line="360" w:lineRule="auto"/>
            <w:ind w:left="284"/>
            <w:rPr>
              <w:rFonts w:ascii="Tahoma" w:eastAsia="Garamond" w:hAnsi="Tahoma" w:cs="Tahoma"/>
              <w:sz w:val="18"/>
              <w:szCs w:val="18"/>
              <w:u w:val="single"/>
              <w:lang w:val="pl-PL"/>
            </w:rPr>
          </w:pPr>
          <w:r w:rsidRPr="008455F4">
            <w:rPr>
              <w:rStyle w:val="Tekstzastpczy"/>
              <w:lang w:val="pl-PL"/>
            </w:rPr>
            <w:t>Kliknij lub naciśnij tutaj, aby wprowadzić tekst.</w:t>
          </w:r>
        </w:p>
      </w:sdtContent>
    </w:sdt>
    <w:sdt>
      <w:sdtPr>
        <w:rPr>
          <w:rFonts w:ascii="Tahoma" w:eastAsia="Garamond" w:hAnsi="Tahoma" w:cs="Tahoma"/>
          <w:kern w:val="28"/>
          <w:sz w:val="18"/>
          <w:szCs w:val="18"/>
        </w:rPr>
        <w:id w:val="-2103791277"/>
        <w:placeholder>
          <w:docPart w:val="DefaultPlaceholder_-1854013440"/>
        </w:placeholder>
        <w:showingPlcHdr/>
        <w:text/>
      </w:sdtPr>
      <w:sdtContent>
        <w:p w14:paraId="0C2999E2" w14:textId="11D404AB" w:rsidR="00131474" w:rsidRDefault="00131474" w:rsidP="00131474">
          <w:pPr>
            <w:pStyle w:val="Akapitzlist"/>
            <w:spacing w:line="360" w:lineRule="auto"/>
            <w:ind w:left="284"/>
            <w:rPr>
              <w:rFonts w:ascii="Tahoma" w:eastAsia="Garamond" w:hAnsi="Tahoma" w:cs="Tahoma"/>
              <w:kern w:val="28"/>
              <w:sz w:val="18"/>
              <w:szCs w:val="18"/>
            </w:rPr>
          </w:pPr>
          <w:r w:rsidRPr="008455F4">
            <w:rPr>
              <w:rStyle w:val="Tekstzastpczy"/>
            </w:rPr>
            <w:t>Kliknij lub naciśnij tutaj, aby wprowadzić tekst.</w:t>
          </w:r>
        </w:p>
      </w:sdtContent>
    </w:sdt>
    <w:p w14:paraId="4FF23943" w14:textId="77777777" w:rsidR="00131474" w:rsidRPr="00131474" w:rsidRDefault="00131474" w:rsidP="00131474">
      <w:pPr>
        <w:pStyle w:val="Akapitzlist"/>
        <w:spacing w:line="360" w:lineRule="auto"/>
        <w:ind w:left="284"/>
        <w:rPr>
          <w:rFonts w:ascii="Tahoma" w:eastAsia="Garamond" w:hAnsi="Tahoma" w:cs="Tahoma"/>
          <w:kern w:val="28"/>
          <w:sz w:val="18"/>
          <w:szCs w:val="18"/>
        </w:rPr>
      </w:pPr>
    </w:p>
    <w:p w14:paraId="52F6FBAA" w14:textId="7F80D2F2" w:rsidR="00AE59CF" w:rsidRDefault="007E4088" w:rsidP="00AE59CF">
      <w:pPr>
        <w:pStyle w:val="Akapitzlist"/>
        <w:numPr>
          <w:ilvl w:val="0"/>
          <w:numId w:val="52"/>
        </w:numPr>
        <w:spacing w:line="360" w:lineRule="auto"/>
        <w:ind w:left="284" w:hanging="284"/>
        <w:rPr>
          <w:rFonts w:ascii="Tahoma" w:eastAsia="Garamond" w:hAnsi="Tahoma" w:cs="Tahoma"/>
          <w:kern w:val="28"/>
          <w:sz w:val="18"/>
          <w:szCs w:val="18"/>
        </w:rPr>
      </w:pPr>
      <w:r>
        <w:rPr>
          <w:rFonts w:ascii="Arial" w:eastAsia="Arial" w:hAnsi="Arial" w:cs="Tahoma"/>
          <w:kern w:val="28"/>
          <w:szCs w:val="18"/>
        </w:rPr>
        <w:t xml:space="preserve">Komunikacja </w:t>
      </w:r>
      <w:r w:rsidR="006E6F98">
        <w:rPr>
          <w:rFonts w:ascii="Arial" w:eastAsia="Arial" w:hAnsi="Arial" w:cs="Tahoma"/>
          <w:kern w:val="28"/>
          <w:szCs w:val="18"/>
        </w:rPr>
        <w:t>w sprawach bieżących</w:t>
      </w:r>
      <w:r w:rsidR="00290774">
        <w:rPr>
          <w:rFonts w:ascii="Arial" w:eastAsia="Arial" w:hAnsi="Arial" w:cs="Tahoma"/>
          <w:kern w:val="28"/>
          <w:szCs w:val="18"/>
        </w:rPr>
        <w:t xml:space="preserve"> związanych z realizacją umowy</w:t>
      </w:r>
      <w:r w:rsidR="006E6F98">
        <w:rPr>
          <w:rFonts w:ascii="Arial" w:eastAsia="Arial" w:hAnsi="Arial" w:cs="Tahoma"/>
          <w:kern w:val="28"/>
          <w:szCs w:val="18"/>
        </w:rPr>
        <w:t xml:space="preserve">, </w:t>
      </w:r>
      <w:r>
        <w:rPr>
          <w:rFonts w:ascii="Arial" w:eastAsia="Arial" w:hAnsi="Arial" w:cs="Tahoma"/>
          <w:kern w:val="28"/>
          <w:szCs w:val="18"/>
        </w:rPr>
        <w:t>na poziomie operacyjnym</w:t>
      </w:r>
      <w:r w:rsidR="00290774">
        <w:rPr>
          <w:rFonts w:ascii="Arial" w:eastAsia="Arial" w:hAnsi="Arial" w:cs="Tahoma"/>
          <w:kern w:val="28"/>
          <w:szCs w:val="18"/>
        </w:rPr>
        <w:t>,</w:t>
      </w:r>
      <w:r w:rsidR="006E6F98">
        <w:rPr>
          <w:rFonts w:ascii="Arial" w:eastAsia="Arial" w:hAnsi="Arial" w:cs="Tahoma"/>
          <w:kern w:val="28"/>
          <w:szCs w:val="18"/>
        </w:rPr>
        <w:t xml:space="preserve"> </w:t>
      </w:r>
      <w:r w:rsidR="00290774">
        <w:rPr>
          <w:rFonts w:ascii="Arial" w:eastAsia="Arial" w:hAnsi="Arial" w:cs="Tahoma"/>
          <w:kern w:val="28"/>
          <w:szCs w:val="18"/>
        </w:rPr>
        <w:t xml:space="preserve">będzie </w:t>
      </w:r>
      <w:r w:rsidR="00AE59CF">
        <w:rPr>
          <w:rFonts w:ascii="Arial" w:eastAsia="Arial" w:hAnsi="Arial" w:cs="Tahoma"/>
          <w:kern w:val="28"/>
          <w:szCs w:val="18"/>
        </w:rPr>
        <w:t>prowadzona między:</w:t>
      </w:r>
    </w:p>
    <w:p w14:paraId="0F0A5248" w14:textId="77A4DEE0" w:rsidR="00AE59CF" w:rsidRDefault="00CD19B8" w:rsidP="00AE59CF">
      <w:pPr>
        <w:pStyle w:val="Akapitzlist"/>
        <w:numPr>
          <w:ilvl w:val="0"/>
          <w:numId w:val="53"/>
        </w:numPr>
        <w:spacing w:line="360" w:lineRule="auto"/>
        <w:ind w:left="567" w:hanging="283"/>
        <w:rPr>
          <w:rFonts w:ascii="Tahoma" w:eastAsia="Garamond" w:hAnsi="Tahoma" w:cs="Tahoma"/>
          <w:kern w:val="28"/>
          <w:sz w:val="18"/>
          <w:szCs w:val="18"/>
        </w:rPr>
      </w:pPr>
      <w:r w:rsidRPr="00AE59CF">
        <w:rPr>
          <w:rFonts w:ascii="Arial" w:eastAsia="Arial" w:hAnsi="Arial" w:cs="Tahoma"/>
          <w:kern w:val="28"/>
          <w:szCs w:val="18"/>
        </w:rPr>
        <w:t>opiekun/nadzór ze strony nOWES:</w:t>
      </w:r>
      <w:r w:rsidR="00131474">
        <w:rPr>
          <w:rFonts w:ascii="Arial" w:eastAsia="Arial" w:hAnsi="Arial" w:cs="Tahoma"/>
          <w:kern w:val="28"/>
          <w:szCs w:val="18"/>
        </w:rPr>
        <w:fldChar w:fldCharType="begin">
          <w:ffData>
            <w:name w:val="Tekst5"/>
            <w:enabled/>
            <w:calcOnExit w:val="0"/>
            <w:textInput/>
          </w:ffData>
        </w:fldChar>
      </w:r>
      <w:bookmarkStart w:id="9" w:name="Tekst5"/>
      <w:r w:rsidR="00131474">
        <w:rPr>
          <w:rFonts w:ascii="Arial" w:eastAsia="Arial" w:hAnsi="Arial" w:cs="Tahoma"/>
          <w:kern w:val="28"/>
          <w:szCs w:val="18"/>
        </w:rPr>
        <w:instrText xml:space="preserve"> FORMTEXT </w:instrText>
      </w:r>
      <w:r w:rsidR="00131474">
        <w:rPr>
          <w:rFonts w:ascii="Arial" w:eastAsia="Arial" w:hAnsi="Arial" w:cs="Tahoma"/>
          <w:kern w:val="28"/>
          <w:szCs w:val="18"/>
        </w:rPr>
      </w:r>
      <w:r w:rsidR="00131474">
        <w:rPr>
          <w:rFonts w:ascii="Arial" w:eastAsia="Arial" w:hAnsi="Arial" w:cs="Tahoma"/>
          <w:kern w:val="28"/>
          <w:szCs w:val="18"/>
        </w:rPr>
        <w:fldChar w:fldCharType="separate"/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kern w:val="28"/>
          <w:szCs w:val="18"/>
        </w:rPr>
        <w:fldChar w:fldCharType="end"/>
      </w:r>
      <w:bookmarkEnd w:id="9"/>
      <w:r w:rsidRPr="00AE59CF">
        <w:rPr>
          <w:rFonts w:ascii="Arial" w:eastAsia="Arial" w:hAnsi="Arial" w:cs="Tahoma"/>
          <w:kern w:val="28"/>
          <w:szCs w:val="18"/>
        </w:rPr>
        <w:t xml:space="preserve">, telefon: </w:t>
      </w:r>
      <w:r w:rsidR="00131474">
        <w:rPr>
          <w:rFonts w:ascii="Arial" w:eastAsia="Arial" w:hAnsi="Arial" w:cs="Tahoma"/>
          <w:kern w:val="28"/>
          <w:szCs w:val="18"/>
        </w:rPr>
        <w:fldChar w:fldCharType="begin">
          <w:ffData>
            <w:name w:val="Tekst6"/>
            <w:enabled/>
            <w:calcOnExit w:val="0"/>
            <w:textInput/>
          </w:ffData>
        </w:fldChar>
      </w:r>
      <w:bookmarkStart w:id="10" w:name="Tekst6"/>
      <w:r w:rsidR="00131474">
        <w:rPr>
          <w:rFonts w:ascii="Arial" w:eastAsia="Arial" w:hAnsi="Arial" w:cs="Tahoma"/>
          <w:kern w:val="28"/>
          <w:szCs w:val="18"/>
        </w:rPr>
        <w:instrText xml:space="preserve"> FORMTEXT </w:instrText>
      </w:r>
      <w:r w:rsidR="00131474">
        <w:rPr>
          <w:rFonts w:ascii="Arial" w:eastAsia="Arial" w:hAnsi="Arial" w:cs="Tahoma"/>
          <w:kern w:val="28"/>
          <w:szCs w:val="18"/>
        </w:rPr>
      </w:r>
      <w:r w:rsidR="00131474">
        <w:rPr>
          <w:rFonts w:ascii="Arial" w:eastAsia="Arial" w:hAnsi="Arial" w:cs="Tahoma"/>
          <w:kern w:val="28"/>
          <w:szCs w:val="18"/>
        </w:rPr>
        <w:fldChar w:fldCharType="separate"/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kern w:val="28"/>
          <w:szCs w:val="18"/>
        </w:rPr>
        <w:fldChar w:fldCharType="end"/>
      </w:r>
      <w:bookmarkEnd w:id="10"/>
      <w:r w:rsidRPr="00AE59CF">
        <w:rPr>
          <w:rFonts w:ascii="Arial" w:eastAsia="Arial" w:hAnsi="Arial" w:cs="Tahoma"/>
          <w:kern w:val="28"/>
          <w:szCs w:val="18"/>
        </w:rPr>
        <w:t>e-mail:</w:t>
      </w:r>
      <w:r w:rsidR="00131474">
        <w:rPr>
          <w:rFonts w:ascii="Arial" w:eastAsia="Arial" w:hAnsi="Arial" w:cs="Tahoma"/>
          <w:kern w:val="28"/>
          <w:szCs w:val="18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11" w:name="Tekst7"/>
      <w:r w:rsidR="00131474">
        <w:rPr>
          <w:rFonts w:ascii="Arial" w:eastAsia="Arial" w:hAnsi="Arial" w:cs="Tahoma"/>
          <w:kern w:val="28"/>
          <w:szCs w:val="18"/>
        </w:rPr>
        <w:instrText xml:space="preserve"> FORMTEXT </w:instrText>
      </w:r>
      <w:r w:rsidR="00131474">
        <w:rPr>
          <w:rFonts w:ascii="Arial" w:eastAsia="Arial" w:hAnsi="Arial" w:cs="Tahoma"/>
          <w:kern w:val="28"/>
          <w:szCs w:val="18"/>
        </w:rPr>
      </w:r>
      <w:r w:rsidR="00131474">
        <w:rPr>
          <w:rFonts w:ascii="Arial" w:eastAsia="Arial" w:hAnsi="Arial" w:cs="Tahoma"/>
          <w:kern w:val="28"/>
          <w:szCs w:val="18"/>
        </w:rPr>
        <w:fldChar w:fldCharType="separate"/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kern w:val="28"/>
          <w:szCs w:val="18"/>
        </w:rPr>
        <w:fldChar w:fldCharType="end"/>
      </w:r>
      <w:bookmarkEnd w:id="11"/>
      <w:r w:rsidRPr="00AE59CF">
        <w:rPr>
          <w:rFonts w:ascii="Arial" w:eastAsia="Arial" w:hAnsi="Arial" w:cs="Tahoma"/>
          <w:kern w:val="28"/>
          <w:szCs w:val="18"/>
        </w:rPr>
        <w:t>,</w:t>
      </w:r>
    </w:p>
    <w:p w14:paraId="10FE1923" w14:textId="16B84866" w:rsidR="007E4088" w:rsidRPr="00AE59CF" w:rsidRDefault="00CD19B8" w:rsidP="00AE59CF">
      <w:pPr>
        <w:pStyle w:val="Akapitzlist"/>
        <w:numPr>
          <w:ilvl w:val="0"/>
          <w:numId w:val="53"/>
        </w:numPr>
        <w:spacing w:line="360" w:lineRule="auto"/>
        <w:ind w:left="567" w:hanging="283"/>
        <w:rPr>
          <w:rFonts w:ascii="Tahoma" w:eastAsia="Garamond" w:hAnsi="Tahoma" w:cs="Tahoma"/>
          <w:kern w:val="28"/>
          <w:sz w:val="18"/>
          <w:szCs w:val="18"/>
        </w:rPr>
      </w:pPr>
      <w:r w:rsidRPr="00AE59CF">
        <w:rPr>
          <w:rFonts w:ascii="Arial" w:eastAsia="Arial" w:hAnsi="Arial" w:cs="Tahoma"/>
          <w:kern w:val="28"/>
          <w:szCs w:val="18"/>
        </w:rPr>
        <w:t xml:space="preserve">osoba do kontaktu po stronie Odbiorcy wsparcia </w:t>
      </w:r>
      <w:r w:rsidR="00AA650D" w:rsidRPr="00AE59CF">
        <w:rPr>
          <w:rFonts w:ascii="Arial" w:eastAsia="Arial" w:hAnsi="Arial" w:cs="Tahoma"/>
          <w:kern w:val="28"/>
          <w:szCs w:val="18"/>
        </w:rPr>
        <w:t>reintegracyjnego:</w:t>
      </w:r>
      <w:r w:rsidR="00131474">
        <w:rPr>
          <w:rFonts w:ascii="Arial" w:eastAsia="Arial" w:hAnsi="Arial" w:cs="Tahoma"/>
          <w:kern w:val="28"/>
          <w:szCs w:val="18"/>
        </w:rPr>
        <w:fldChar w:fldCharType="begin">
          <w:ffData>
            <w:name w:val="Tekst10"/>
            <w:enabled/>
            <w:calcOnExit w:val="0"/>
            <w:textInput/>
          </w:ffData>
        </w:fldChar>
      </w:r>
      <w:bookmarkStart w:id="12" w:name="Tekst10"/>
      <w:r w:rsidR="00131474">
        <w:rPr>
          <w:rFonts w:ascii="Arial" w:eastAsia="Arial" w:hAnsi="Arial" w:cs="Tahoma"/>
          <w:kern w:val="28"/>
          <w:szCs w:val="18"/>
        </w:rPr>
        <w:instrText xml:space="preserve"> FORMTEXT </w:instrText>
      </w:r>
      <w:r w:rsidR="00131474">
        <w:rPr>
          <w:rFonts w:ascii="Arial" w:eastAsia="Arial" w:hAnsi="Arial" w:cs="Tahoma"/>
          <w:kern w:val="28"/>
          <w:szCs w:val="18"/>
        </w:rPr>
      </w:r>
      <w:r w:rsidR="00131474">
        <w:rPr>
          <w:rFonts w:ascii="Arial" w:eastAsia="Arial" w:hAnsi="Arial" w:cs="Tahoma"/>
          <w:kern w:val="28"/>
          <w:szCs w:val="18"/>
        </w:rPr>
        <w:fldChar w:fldCharType="separate"/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kern w:val="28"/>
          <w:szCs w:val="18"/>
        </w:rPr>
        <w:fldChar w:fldCharType="end"/>
      </w:r>
      <w:bookmarkEnd w:id="12"/>
      <w:r w:rsidRPr="00AE59CF">
        <w:rPr>
          <w:rFonts w:ascii="Arial" w:eastAsia="Arial" w:hAnsi="Arial" w:cs="Tahoma"/>
          <w:kern w:val="28"/>
          <w:szCs w:val="18"/>
        </w:rPr>
        <w:t xml:space="preserve">, telefon: </w:t>
      </w:r>
      <w:r w:rsidR="00131474">
        <w:rPr>
          <w:rFonts w:ascii="Arial" w:eastAsia="Arial" w:hAnsi="Arial" w:cs="Tahoma"/>
          <w:kern w:val="28"/>
          <w:szCs w:val="18"/>
        </w:rPr>
        <w:fldChar w:fldCharType="begin">
          <w:ffData>
            <w:name w:val="Tekst8"/>
            <w:enabled/>
            <w:calcOnExit w:val="0"/>
            <w:textInput/>
          </w:ffData>
        </w:fldChar>
      </w:r>
      <w:bookmarkStart w:id="13" w:name="Tekst8"/>
      <w:r w:rsidR="00131474">
        <w:rPr>
          <w:rFonts w:ascii="Arial" w:eastAsia="Arial" w:hAnsi="Arial" w:cs="Tahoma"/>
          <w:kern w:val="28"/>
          <w:szCs w:val="18"/>
        </w:rPr>
        <w:instrText xml:space="preserve"> FORMTEXT </w:instrText>
      </w:r>
      <w:r w:rsidR="00131474">
        <w:rPr>
          <w:rFonts w:ascii="Arial" w:eastAsia="Arial" w:hAnsi="Arial" w:cs="Tahoma"/>
          <w:kern w:val="28"/>
          <w:szCs w:val="18"/>
        </w:rPr>
      </w:r>
      <w:r w:rsidR="00131474">
        <w:rPr>
          <w:rFonts w:ascii="Arial" w:eastAsia="Arial" w:hAnsi="Arial" w:cs="Tahoma"/>
          <w:kern w:val="28"/>
          <w:szCs w:val="18"/>
        </w:rPr>
        <w:fldChar w:fldCharType="separate"/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kern w:val="28"/>
          <w:szCs w:val="18"/>
        </w:rPr>
        <w:fldChar w:fldCharType="end"/>
      </w:r>
      <w:bookmarkEnd w:id="13"/>
      <w:r w:rsidRPr="00AE59CF">
        <w:rPr>
          <w:rFonts w:ascii="Arial" w:eastAsia="Arial" w:hAnsi="Arial" w:cs="Tahoma"/>
          <w:kern w:val="28"/>
          <w:szCs w:val="18"/>
        </w:rPr>
        <w:t>e-mail:</w:t>
      </w:r>
      <w:r w:rsidR="00131474">
        <w:rPr>
          <w:rFonts w:ascii="Arial" w:eastAsia="Arial" w:hAnsi="Arial" w:cs="Tahoma"/>
          <w:kern w:val="28"/>
          <w:szCs w:val="18"/>
        </w:rPr>
        <w:fldChar w:fldCharType="begin">
          <w:ffData>
            <w:name w:val="Tekst9"/>
            <w:enabled/>
            <w:calcOnExit w:val="0"/>
            <w:textInput/>
          </w:ffData>
        </w:fldChar>
      </w:r>
      <w:bookmarkStart w:id="14" w:name="Tekst9"/>
      <w:r w:rsidR="00131474">
        <w:rPr>
          <w:rFonts w:ascii="Arial" w:eastAsia="Arial" w:hAnsi="Arial" w:cs="Tahoma"/>
          <w:kern w:val="28"/>
          <w:szCs w:val="18"/>
        </w:rPr>
        <w:instrText xml:space="preserve"> FORMTEXT </w:instrText>
      </w:r>
      <w:r w:rsidR="00131474">
        <w:rPr>
          <w:rFonts w:ascii="Arial" w:eastAsia="Arial" w:hAnsi="Arial" w:cs="Tahoma"/>
          <w:kern w:val="28"/>
          <w:szCs w:val="18"/>
        </w:rPr>
      </w:r>
      <w:r w:rsidR="00131474">
        <w:rPr>
          <w:rFonts w:ascii="Arial" w:eastAsia="Arial" w:hAnsi="Arial" w:cs="Tahoma"/>
          <w:kern w:val="28"/>
          <w:szCs w:val="18"/>
        </w:rPr>
        <w:fldChar w:fldCharType="separate"/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noProof/>
          <w:kern w:val="28"/>
          <w:szCs w:val="18"/>
        </w:rPr>
        <w:t> </w:t>
      </w:r>
      <w:r w:rsidR="00131474">
        <w:rPr>
          <w:rFonts w:ascii="Arial" w:eastAsia="Arial" w:hAnsi="Arial" w:cs="Tahoma"/>
          <w:kern w:val="28"/>
          <w:szCs w:val="18"/>
        </w:rPr>
        <w:fldChar w:fldCharType="end"/>
      </w:r>
      <w:bookmarkEnd w:id="14"/>
      <w:r w:rsidRPr="00AE59CF">
        <w:rPr>
          <w:rFonts w:ascii="Arial" w:eastAsia="Arial" w:hAnsi="Arial" w:cs="Tahoma"/>
          <w:kern w:val="28"/>
          <w:szCs w:val="18"/>
        </w:rPr>
        <w:t>.</w:t>
      </w:r>
    </w:p>
    <w:p w14:paraId="630E4D9F" w14:textId="36AAF475" w:rsidR="00C33F73" w:rsidRPr="00131474" w:rsidRDefault="00AF5A50" w:rsidP="00131474">
      <w:pPr>
        <w:pStyle w:val="CustomH2"/>
        <w:keepNext/>
        <w:spacing w:before="160" w:after="160" w:line="360" w:lineRule="auto"/>
        <w:ind w:left="284" w:hanging="284"/>
        <w:outlineLvl w:val="1"/>
        <w:rPr>
          <w:rFonts w:cs="Tahoma"/>
          <w:bCs/>
          <w:kern w:val="28"/>
          <w:szCs w:val="22"/>
        </w:rPr>
      </w:pPr>
      <w:r w:rsidRPr="00131474">
        <w:rPr>
          <w:rFonts w:cs="Tahoma"/>
          <w:bCs/>
          <w:kern w:val="28"/>
          <w:szCs w:val="22"/>
        </w:rPr>
        <w:t xml:space="preserve">§ </w:t>
      </w:r>
      <w:r w:rsidR="00856491" w:rsidRPr="00131474">
        <w:rPr>
          <w:rFonts w:cs="Tahoma"/>
          <w:bCs/>
          <w:kern w:val="28"/>
          <w:szCs w:val="22"/>
        </w:rPr>
        <w:t>9</w:t>
      </w:r>
      <w:r w:rsidRPr="00131474">
        <w:rPr>
          <w:rFonts w:cs="Tahoma"/>
          <w:bCs/>
          <w:kern w:val="28"/>
          <w:szCs w:val="22"/>
        </w:rPr>
        <w:t xml:space="preserve"> – Postanowienia końcowe</w:t>
      </w:r>
    </w:p>
    <w:p w14:paraId="3760F61C" w14:textId="529520ED" w:rsidR="00733DB3" w:rsidRPr="00FA5CFC" w:rsidRDefault="00733DB3" w:rsidP="00427019">
      <w:pPr>
        <w:pStyle w:val="Akapitzlist"/>
        <w:numPr>
          <w:ilvl w:val="0"/>
          <w:numId w:val="31"/>
        </w:numPr>
        <w:spacing w:line="360" w:lineRule="auto"/>
        <w:rPr>
          <w:rFonts w:ascii="Tahoma" w:hAnsi="Tahoma" w:cs="Tahoma"/>
          <w:sz w:val="18"/>
          <w:szCs w:val="18"/>
        </w:rPr>
      </w:pPr>
      <w:r w:rsidRPr="00FA5CFC">
        <w:rPr>
          <w:rFonts w:ascii="Arial" w:eastAsia="Arial" w:hAnsi="Arial" w:cs="Tahoma"/>
          <w:szCs w:val="18"/>
        </w:rPr>
        <w:t>Wszelkie zmiany Umowy wymagają aneksu w formie pisemnej, pod rygorem nieważności</w:t>
      </w:r>
      <w:r w:rsidR="00175C52" w:rsidRPr="00FA5CFC">
        <w:rPr>
          <w:rFonts w:ascii="Arial" w:eastAsia="Arial" w:hAnsi="Arial" w:cs="Tahoma"/>
          <w:szCs w:val="18"/>
        </w:rPr>
        <w:t>.</w:t>
      </w:r>
    </w:p>
    <w:p w14:paraId="6C422F3E" w14:textId="77777777" w:rsidR="00075FA6" w:rsidRDefault="00FC0BB1" w:rsidP="00D5041D">
      <w:pPr>
        <w:pStyle w:val="Akapitzlist"/>
        <w:numPr>
          <w:ilvl w:val="0"/>
          <w:numId w:val="31"/>
        </w:numPr>
        <w:spacing w:line="360" w:lineRule="auto"/>
        <w:rPr>
          <w:rFonts w:ascii="Tahoma" w:hAnsi="Tahoma" w:cs="Tahoma"/>
          <w:sz w:val="18"/>
          <w:szCs w:val="18"/>
        </w:rPr>
      </w:pPr>
      <w:r w:rsidRPr="00075FA6">
        <w:rPr>
          <w:rFonts w:ascii="Arial" w:eastAsia="Arial" w:hAnsi="Arial" w:cs="Tahoma"/>
          <w:szCs w:val="18"/>
        </w:rPr>
        <w:t xml:space="preserve">Integralną częścią umowy </w:t>
      </w:r>
      <w:r w:rsidR="00145E09" w:rsidRPr="00075FA6">
        <w:rPr>
          <w:rFonts w:ascii="Arial" w:eastAsia="Arial" w:hAnsi="Arial" w:cs="Tahoma"/>
          <w:szCs w:val="18"/>
        </w:rPr>
        <w:t>jest załączony do niej wniosek o przyznanie wsparcia reintegracyjnego (wraz z budżetem działań reintegracyjnych</w:t>
      </w:r>
      <w:r w:rsidR="00075FA6" w:rsidRPr="00075FA6">
        <w:rPr>
          <w:rFonts w:ascii="Arial" w:eastAsia="Arial" w:hAnsi="Arial" w:cs="Tahoma"/>
          <w:szCs w:val="18"/>
        </w:rPr>
        <w:t>).</w:t>
      </w:r>
    </w:p>
    <w:p w14:paraId="6B5E6A00" w14:textId="27330B38" w:rsidR="00DB60B9" w:rsidRPr="00075FA6" w:rsidRDefault="00DB60B9" w:rsidP="00D5041D">
      <w:pPr>
        <w:pStyle w:val="Akapitzlist"/>
        <w:numPr>
          <w:ilvl w:val="0"/>
          <w:numId w:val="31"/>
        </w:numPr>
        <w:spacing w:line="360" w:lineRule="auto"/>
        <w:rPr>
          <w:rFonts w:ascii="Tahoma" w:hAnsi="Tahoma" w:cs="Tahoma"/>
          <w:sz w:val="18"/>
          <w:szCs w:val="18"/>
        </w:rPr>
      </w:pPr>
      <w:r w:rsidRPr="00075FA6">
        <w:rPr>
          <w:rFonts w:ascii="Arial" w:eastAsia="Arial" w:hAnsi="Arial" w:cs="Tahoma"/>
          <w:szCs w:val="18"/>
        </w:rPr>
        <w:t>Obowiązki i prawa wynikające z Umowy nie mogą być przenoszone na rzecz osoby trzeciej</w:t>
      </w:r>
      <w:r w:rsidR="0022345F" w:rsidRPr="00075FA6">
        <w:rPr>
          <w:rFonts w:ascii="Arial" w:eastAsia="Arial" w:hAnsi="Arial" w:cs="Tahoma"/>
          <w:szCs w:val="18"/>
        </w:rPr>
        <w:t>.</w:t>
      </w:r>
    </w:p>
    <w:p w14:paraId="36C4C65F" w14:textId="77777777" w:rsidR="00C33F73" w:rsidRPr="00FA5CFC" w:rsidRDefault="00AF5A50" w:rsidP="00427019">
      <w:pPr>
        <w:pStyle w:val="CustomH2"/>
        <w:numPr>
          <w:ilvl w:val="0"/>
          <w:numId w:val="31"/>
        </w:numPr>
        <w:spacing w:after="160" w:line="360" w:lineRule="auto"/>
        <w:rPr>
          <w:rFonts w:ascii="Tahoma" w:hAnsi="Tahoma" w:cs="Tahoma"/>
          <w:sz w:val="18"/>
          <w:szCs w:val="18"/>
        </w:rPr>
      </w:pPr>
      <w:r w:rsidRPr="00FA5CFC">
        <w:rPr>
          <w:rFonts w:cs="Tahoma"/>
          <w:sz w:val="22"/>
          <w:szCs w:val="18"/>
        </w:rPr>
        <w:t>Postanowienia niniejszej Umowy podlegają prawu polskiemu.</w:t>
      </w:r>
      <w:r w:rsidRPr="00FA5CFC">
        <w:rPr>
          <w:rFonts w:cs="Tahoma"/>
          <w:sz w:val="22"/>
          <w:szCs w:val="18"/>
        </w:rPr>
        <w:tab/>
      </w:r>
    </w:p>
    <w:p w14:paraId="35FAFCC9" w14:textId="785114B2" w:rsidR="00C33F73" w:rsidRPr="00FA5CFC" w:rsidRDefault="00AF5A50" w:rsidP="00427019">
      <w:pPr>
        <w:numPr>
          <w:ilvl w:val="0"/>
          <w:numId w:val="31"/>
        </w:numPr>
        <w:spacing w:line="360" w:lineRule="auto"/>
        <w:rPr>
          <w:rFonts w:ascii="Tahoma" w:hAnsi="Tahoma" w:cs="Tahoma"/>
          <w:sz w:val="18"/>
          <w:szCs w:val="18"/>
          <w:lang w:val="pl-PL"/>
        </w:rPr>
      </w:pPr>
      <w:r w:rsidRPr="00FA5CFC">
        <w:rPr>
          <w:rFonts w:ascii="Arial" w:eastAsia="Arial" w:hAnsi="Arial" w:cs="Tahoma"/>
          <w:szCs w:val="18"/>
          <w:lang w:val="pl-PL"/>
        </w:rPr>
        <w:t xml:space="preserve">Wszelkie spory między Operatorem a </w:t>
      </w:r>
      <w:r w:rsidR="00415266" w:rsidRPr="00FA5CFC">
        <w:rPr>
          <w:rFonts w:ascii="Arial" w:eastAsia="Arial" w:hAnsi="Arial" w:cs="Tahoma"/>
          <w:kern w:val="28"/>
          <w:szCs w:val="18"/>
          <w:lang w:val="pl-PL"/>
        </w:rPr>
        <w:t xml:space="preserve">Odbiorcą wsparcia reintegracyjnego </w:t>
      </w:r>
      <w:r w:rsidRPr="00FA5CFC">
        <w:rPr>
          <w:rFonts w:ascii="Arial" w:eastAsia="Arial" w:hAnsi="Arial" w:cs="Tahoma"/>
          <w:szCs w:val="18"/>
          <w:lang w:val="pl-PL"/>
        </w:rPr>
        <w:t>związane z realizacją niniejszej Umowy podlegają rozstrzygnięciu przez sąd powszechny właściwy dla siedziby Operatora.</w:t>
      </w:r>
    </w:p>
    <w:p w14:paraId="78C06F6D" w14:textId="71F568CF" w:rsidR="00C33F73" w:rsidRPr="00FA5CFC" w:rsidRDefault="00AF5A50" w:rsidP="00427019">
      <w:pPr>
        <w:numPr>
          <w:ilvl w:val="0"/>
          <w:numId w:val="31"/>
        </w:numPr>
        <w:spacing w:line="360" w:lineRule="auto"/>
        <w:rPr>
          <w:rFonts w:ascii="Tahoma" w:hAnsi="Tahoma" w:cs="Tahoma"/>
          <w:sz w:val="18"/>
          <w:szCs w:val="18"/>
          <w:lang w:val="pl-PL"/>
        </w:rPr>
      </w:pPr>
      <w:r w:rsidRPr="00FA5CFC">
        <w:rPr>
          <w:rFonts w:ascii="Arial" w:eastAsia="Arial" w:hAnsi="Arial" w:cs="Tahoma"/>
          <w:szCs w:val="18"/>
          <w:lang w:val="pl-PL"/>
        </w:rPr>
        <w:lastRenderedPageBreak/>
        <w:t xml:space="preserve">Umowę sporządzono w Katowicach, w języku polskim, w dwóch jednobrzmiących egzemplarzach: jednym dla Operatora oraz jednym dla </w:t>
      </w:r>
      <w:r w:rsidR="00030DB0" w:rsidRPr="00FA5CFC">
        <w:rPr>
          <w:rFonts w:ascii="Arial" w:eastAsia="Arial" w:hAnsi="Arial" w:cs="Tahoma"/>
          <w:kern w:val="28"/>
          <w:szCs w:val="18"/>
          <w:lang w:val="pl-PL"/>
        </w:rPr>
        <w:t>Odbiorcy wsparcia reintegracyjnego</w:t>
      </w:r>
      <w:r w:rsidRPr="00FA5CFC">
        <w:rPr>
          <w:rFonts w:ascii="Arial" w:eastAsia="Arial" w:hAnsi="Arial" w:cs="Tahoma"/>
          <w:szCs w:val="18"/>
          <w:lang w:val="pl-PL"/>
        </w:rPr>
        <w:t>.</w:t>
      </w:r>
    </w:p>
    <w:p w14:paraId="097FA296" w14:textId="77777777" w:rsidR="00C33F73" w:rsidRPr="00FA5CFC" w:rsidRDefault="00AF5A50" w:rsidP="00427019">
      <w:pPr>
        <w:pStyle w:val="CustomH1"/>
        <w:numPr>
          <w:ilvl w:val="0"/>
          <w:numId w:val="31"/>
        </w:numPr>
        <w:spacing w:after="160" w:line="360" w:lineRule="auto"/>
        <w:rPr>
          <w:rFonts w:ascii="Tahoma" w:hAnsi="Tahoma" w:cs="Tahoma"/>
          <w:sz w:val="18"/>
          <w:szCs w:val="18"/>
        </w:rPr>
      </w:pPr>
      <w:r w:rsidRPr="00FA5CFC">
        <w:rPr>
          <w:rFonts w:cs="Tahoma"/>
          <w:sz w:val="22"/>
          <w:szCs w:val="18"/>
        </w:rPr>
        <w:t>Umowa wchodzi w życie w dniu podpisania jej przez obie strony.</w:t>
      </w:r>
    </w:p>
    <w:p w14:paraId="3BCE19E8" w14:textId="25EAB132" w:rsidR="00C33F73" w:rsidRPr="00131474" w:rsidRDefault="00AF5A50" w:rsidP="00131474">
      <w:pPr>
        <w:pStyle w:val="CustomH2"/>
        <w:keepNext/>
        <w:spacing w:before="160" w:after="160" w:line="360" w:lineRule="auto"/>
        <w:ind w:left="284" w:hanging="284"/>
        <w:outlineLvl w:val="1"/>
        <w:rPr>
          <w:rFonts w:cs="Tahoma"/>
          <w:bCs/>
          <w:kern w:val="28"/>
          <w:szCs w:val="22"/>
        </w:rPr>
      </w:pPr>
      <w:r w:rsidRPr="00131474">
        <w:rPr>
          <w:rFonts w:cs="Tahoma"/>
          <w:bCs/>
          <w:kern w:val="28"/>
          <w:szCs w:val="22"/>
        </w:rPr>
        <w:t>§ 1</w:t>
      </w:r>
      <w:r w:rsidR="00856491" w:rsidRPr="00131474">
        <w:rPr>
          <w:rFonts w:cs="Tahoma"/>
          <w:bCs/>
          <w:kern w:val="28"/>
          <w:szCs w:val="22"/>
        </w:rPr>
        <w:t>0</w:t>
      </w:r>
      <w:r w:rsidRPr="00131474">
        <w:rPr>
          <w:rFonts w:cs="Tahoma"/>
          <w:bCs/>
          <w:kern w:val="28"/>
          <w:szCs w:val="22"/>
        </w:rPr>
        <w:t xml:space="preserve"> – Załączniki</w:t>
      </w:r>
    </w:p>
    <w:p w14:paraId="6CC4AEC6" w14:textId="77777777" w:rsidR="00C33F73" w:rsidRPr="00A774A9" w:rsidRDefault="00AF5A50">
      <w:pPr>
        <w:pStyle w:val="CustomH2"/>
        <w:spacing w:after="160" w:line="360" w:lineRule="auto"/>
        <w:rPr>
          <w:rFonts w:ascii="Tahoma" w:eastAsia="Garamond" w:hAnsi="Tahoma" w:cs="Tahoma"/>
          <w:kern w:val="28"/>
          <w:sz w:val="18"/>
          <w:szCs w:val="18"/>
        </w:rPr>
      </w:pPr>
      <w:r w:rsidRPr="00A774A9">
        <w:rPr>
          <w:rFonts w:cs="Tahoma"/>
          <w:kern w:val="28"/>
          <w:sz w:val="22"/>
          <w:szCs w:val="18"/>
        </w:rPr>
        <w:t>Następujące dokumenty są załącznikami do niniejszej umowy i stanowią jej integralną część:</w:t>
      </w:r>
    </w:p>
    <w:p w14:paraId="5071D0E6" w14:textId="77777777" w:rsidR="00C33F73" w:rsidRPr="00A774A9" w:rsidRDefault="00C33F73">
      <w:pPr>
        <w:spacing w:line="360" w:lineRule="auto"/>
        <w:rPr>
          <w:rFonts w:ascii="Tahoma" w:eastAsia="Garamond" w:hAnsi="Tahoma" w:cs="Tahoma"/>
          <w:sz w:val="18"/>
          <w:szCs w:val="18"/>
          <w:lang w:val="pl-PL"/>
        </w:rPr>
      </w:pPr>
    </w:p>
    <w:p w14:paraId="3967E1D8" w14:textId="2A0D8F27" w:rsidR="00C33F73" w:rsidRPr="00A774A9" w:rsidRDefault="00AF5A50">
      <w:pPr>
        <w:pStyle w:val="CustomH1"/>
        <w:tabs>
          <w:tab w:val="left" w:pos="1560"/>
        </w:tabs>
        <w:spacing w:after="160" w:line="360" w:lineRule="auto"/>
        <w:ind w:left="1560" w:hanging="1560"/>
        <w:rPr>
          <w:rFonts w:ascii="Tahoma" w:eastAsia="Garamond" w:hAnsi="Tahoma" w:cs="Tahoma"/>
          <w:sz w:val="18"/>
          <w:szCs w:val="18"/>
        </w:rPr>
      </w:pPr>
      <w:r w:rsidRPr="00A774A9">
        <w:rPr>
          <w:rFonts w:cs="Tahoma"/>
          <w:sz w:val="22"/>
          <w:szCs w:val="18"/>
        </w:rPr>
        <w:t>Załącznik nr 1:</w:t>
      </w:r>
      <w:r w:rsidR="00B76F21">
        <w:rPr>
          <w:rFonts w:cs="Tahoma"/>
          <w:sz w:val="22"/>
          <w:szCs w:val="18"/>
        </w:rPr>
        <w:t xml:space="preserve"> </w:t>
      </w:r>
      <w:r w:rsidRPr="00A774A9">
        <w:rPr>
          <w:rFonts w:cs="Tahoma"/>
          <w:sz w:val="22"/>
          <w:szCs w:val="18"/>
        </w:rPr>
        <w:t xml:space="preserve">Wniosek o przyznanie wsparcia </w:t>
      </w:r>
      <w:r w:rsidR="00864A96">
        <w:rPr>
          <w:rFonts w:cs="Tahoma"/>
          <w:sz w:val="22"/>
          <w:szCs w:val="18"/>
        </w:rPr>
        <w:t>reintegracyjnego (</w:t>
      </w:r>
      <w:r w:rsidR="008B7C19">
        <w:rPr>
          <w:rFonts w:cs="Tahoma"/>
          <w:sz w:val="22"/>
          <w:szCs w:val="18"/>
        </w:rPr>
        <w:t>wraz z budżete</w:t>
      </w:r>
      <w:r w:rsidR="00E965EE">
        <w:rPr>
          <w:rFonts w:cs="Tahoma"/>
          <w:sz w:val="22"/>
          <w:szCs w:val="18"/>
        </w:rPr>
        <w:t>m działań reintegracyjnych</w:t>
      </w:r>
      <w:r w:rsidR="008B7C19">
        <w:rPr>
          <w:rFonts w:cs="Tahoma"/>
          <w:sz w:val="22"/>
          <w:szCs w:val="18"/>
        </w:rPr>
        <w:t>)</w:t>
      </w:r>
      <w:r w:rsidR="007C104F">
        <w:rPr>
          <w:rFonts w:cs="Tahoma"/>
          <w:sz w:val="22"/>
          <w:szCs w:val="18"/>
        </w:rPr>
        <w:t>.</w:t>
      </w:r>
      <w:r w:rsidRPr="00A774A9">
        <w:rPr>
          <w:rFonts w:cs="Tahoma"/>
          <w:sz w:val="22"/>
          <w:szCs w:val="18"/>
        </w:rPr>
        <w:t xml:space="preserve"> </w:t>
      </w:r>
    </w:p>
    <w:p w14:paraId="614FF096" w14:textId="65398ED4" w:rsidR="00C33F73" w:rsidRPr="00A774A9" w:rsidRDefault="00AF5A50">
      <w:pPr>
        <w:pStyle w:val="CustomH1"/>
        <w:tabs>
          <w:tab w:val="left" w:pos="1560"/>
        </w:tabs>
        <w:spacing w:after="160" w:line="360" w:lineRule="auto"/>
        <w:ind w:left="1560" w:hanging="1560"/>
        <w:rPr>
          <w:rFonts w:ascii="Tahoma" w:eastAsia="Garamond" w:hAnsi="Tahoma" w:cs="Tahoma"/>
          <w:sz w:val="18"/>
          <w:szCs w:val="18"/>
        </w:rPr>
      </w:pPr>
      <w:r w:rsidRPr="00A774A9">
        <w:rPr>
          <w:rFonts w:cs="Tahoma"/>
          <w:sz w:val="22"/>
          <w:szCs w:val="18"/>
        </w:rPr>
        <w:t xml:space="preserve">Załącznik nr </w:t>
      </w:r>
      <w:r w:rsidR="008B7C19">
        <w:rPr>
          <w:rFonts w:cs="Tahoma"/>
          <w:sz w:val="22"/>
          <w:szCs w:val="18"/>
        </w:rPr>
        <w:t>2</w:t>
      </w:r>
      <w:r w:rsidRPr="00A774A9">
        <w:rPr>
          <w:rFonts w:cs="Tahoma"/>
          <w:sz w:val="22"/>
          <w:szCs w:val="18"/>
        </w:rPr>
        <w:t xml:space="preserve">: </w:t>
      </w:r>
      <w:r w:rsidR="00877F61" w:rsidRPr="00877F61">
        <w:rPr>
          <w:rFonts w:cs="Tahoma"/>
          <w:sz w:val="22"/>
          <w:szCs w:val="18"/>
        </w:rPr>
        <w:t xml:space="preserve">Statut lub inny równoważny dokument </w:t>
      </w:r>
      <w:r w:rsidR="00877F61">
        <w:rPr>
          <w:rFonts w:cs="Tahoma"/>
          <w:sz w:val="22"/>
          <w:szCs w:val="18"/>
        </w:rPr>
        <w:t>(np.</w:t>
      </w:r>
      <w:r w:rsidR="008B7C19">
        <w:rPr>
          <w:rFonts w:cs="Tahoma"/>
          <w:sz w:val="22"/>
          <w:szCs w:val="18"/>
        </w:rPr>
        <w:t xml:space="preserve"> umowa spółki</w:t>
      </w:r>
      <w:r w:rsidR="00877F61">
        <w:rPr>
          <w:rFonts w:cs="Tahoma"/>
          <w:sz w:val="22"/>
          <w:szCs w:val="18"/>
        </w:rPr>
        <w:t>)</w:t>
      </w:r>
      <w:r w:rsidR="007C104F">
        <w:rPr>
          <w:rFonts w:cs="Tahoma"/>
          <w:sz w:val="22"/>
          <w:szCs w:val="18"/>
        </w:rPr>
        <w:t>.</w:t>
      </w:r>
      <w:r w:rsidRPr="00A774A9">
        <w:rPr>
          <w:rFonts w:cs="Tahoma"/>
          <w:sz w:val="22"/>
          <w:szCs w:val="18"/>
        </w:rPr>
        <w:t xml:space="preserve">  </w:t>
      </w:r>
    </w:p>
    <w:p w14:paraId="52CD9185" w14:textId="21A048B3" w:rsidR="00C33F73" w:rsidRPr="00A774A9" w:rsidRDefault="00AF5A50">
      <w:pPr>
        <w:pStyle w:val="CustomH2"/>
        <w:tabs>
          <w:tab w:val="left" w:pos="1560"/>
        </w:tabs>
        <w:spacing w:after="160" w:line="360" w:lineRule="auto"/>
        <w:ind w:left="1560" w:hanging="1560"/>
        <w:rPr>
          <w:rFonts w:ascii="Tahoma" w:eastAsia="Garamond" w:hAnsi="Tahoma" w:cs="Tahoma"/>
          <w:sz w:val="18"/>
          <w:szCs w:val="18"/>
        </w:rPr>
      </w:pPr>
      <w:r w:rsidRPr="00A774A9">
        <w:rPr>
          <w:rFonts w:cs="Tahoma"/>
          <w:sz w:val="22"/>
          <w:szCs w:val="18"/>
        </w:rPr>
        <w:t xml:space="preserve">Załącznik nr </w:t>
      </w:r>
      <w:r w:rsidR="008B7C19">
        <w:rPr>
          <w:rFonts w:cs="Tahoma"/>
          <w:sz w:val="22"/>
          <w:szCs w:val="18"/>
        </w:rPr>
        <w:t>3</w:t>
      </w:r>
      <w:r w:rsidRPr="00A774A9">
        <w:rPr>
          <w:rFonts w:cs="Tahoma"/>
          <w:sz w:val="22"/>
          <w:szCs w:val="18"/>
        </w:rPr>
        <w:t xml:space="preserve">: </w:t>
      </w:r>
      <w:r w:rsidR="00B76F21">
        <w:rPr>
          <w:rFonts w:cs="Tahoma"/>
          <w:sz w:val="22"/>
          <w:szCs w:val="18"/>
        </w:rPr>
        <w:t>A</w:t>
      </w:r>
      <w:r w:rsidR="00877F61">
        <w:rPr>
          <w:rFonts w:cs="Tahoma"/>
          <w:sz w:val="22"/>
          <w:szCs w:val="18"/>
        </w:rPr>
        <w:t xml:space="preserve">ktualny odpis z </w:t>
      </w:r>
      <w:r w:rsidR="008B7C19">
        <w:rPr>
          <w:rFonts w:cs="Tahoma"/>
          <w:sz w:val="22"/>
          <w:szCs w:val="18"/>
        </w:rPr>
        <w:t>KRS</w:t>
      </w:r>
      <w:r w:rsidR="007C104F">
        <w:rPr>
          <w:rFonts w:cs="Tahoma"/>
          <w:sz w:val="22"/>
          <w:szCs w:val="18"/>
        </w:rPr>
        <w:t>.</w:t>
      </w:r>
      <w:r w:rsidRPr="00A774A9">
        <w:rPr>
          <w:rFonts w:cs="Tahoma"/>
          <w:sz w:val="22"/>
          <w:szCs w:val="18"/>
        </w:rPr>
        <w:t xml:space="preserve"> </w:t>
      </w:r>
    </w:p>
    <w:p w14:paraId="33546BCA" w14:textId="1D11ADFB" w:rsidR="00C33F73" w:rsidRPr="00A774A9" w:rsidRDefault="00AF5A50">
      <w:pPr>
        <w:tabs>
          <w:tab w:val="left" w:pos="1560"/>
        </w:tabs>
        <w:spacing w:line="360" w:lineRule="auto"/>
        <w:ind w:left="1560" w:hanging="1560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 xml:space="preserve">Załącznik nr </w:t>
      </w:r>
      <w:r w:rsidR="008B7C19">
        <w:rPr>
          <w:rFonts w:ascii="Arial" w:eastAsia="Arial" w:hAnsi="Arial" w:cs="Tahoma"/>
          <w:szCs w:val="18"/>
          <w:lang w:val="pl-PL"/>
        </w:rPr>
        <w:t>4</w:t>
      </w:r>
      <w:r w:rsidRPr="00A774A9">
        <w:rPr>
          <w:rFonts w:ascii="Arial" w:eastAsia="Arial" w:hAnsi="Arial" w:cs="Tahoma"/>
          <w:szCs w:val="18"/>
          <w:lang w:val="pl-PL"/>
        </w:rPr>
        <w:t xml:space="preserve">: </w:t>
      </w:r>
      <w:r w:rsidR="00E8120C" w:rsidRPr="00E8120C">
        <w:rPr>
          <w:rFonts w:ascii="Arial" w:eastAsia="Arial" w:hAnsi="Arial" w:cs="Tahoma"/>
          <w:szCs w:val="18"/>
          <w:lang w:val="pl-PL"/>
        </w:rPr>
        <w:t xml:space="preserve">Oświadczenie i/lub zaświadczenie o otrzymanej pomocy de </w:t>
      </w:r>
      <w:proofErr w:type="spellStart"/>
      <w:r w:rsidR="00E8120C" w:rsidRPr="00E8120C">
        <w:rPr>
          <w:rFonts w:ascii="Arial" w:eastAsia="Arial" w:hAnsi="Arial" w:cs="Tahoma"/>
          <w:szCs w:val="18"/>
          <w:lang w:val="pl-PL"/>
        </w:rPr>
        <w:t>minimis</w:t>
      </w:r>
      <w:proofErr w:type="spellEnd"/>
      <w:r w:rsidR="00E8120C" w:rsidRPr="00E8120C">
        <w:rPr>
          <w:rFonts w:ascii="Arial" w:eastAsia="Arial" w:hAnsi="Arial" w:cs="Tahoma"/>
          <w:szCs w:val="18"/>
          <w:lang w:val="pl-PL"/>
        </w:rPr>
        <w:t xml:space="preserve"> oraz formularz informacji przedstawianych przy ubieganiu się o pomoc de </w:t>
      </w:r>
      <w:proofErr w:type="spellStart"/>
      <w:r w:rsidR="00E8120C" w:rsidRPr="00E8120C">
        <w:rPr>
          <w:rFonts w:ascii="Arial" w:eastAsia="Arial" w:hAnsi="Arial" w:cs="Tahoma"/>
          <w:szCs w:val="18"/>
          <w:lang w:val="pl-PL"/>
        </w:rPr>
        <w:t>minimis</w:t>
      </w:r>
      <w:proofErr w:type="spellEnd"/>
      <w:r w:rsidR="00E8120C" w:rsidRPr="00E8120C">
        <w:rPr>
          <w:rFonts w:ascii="Arial" w:eastAsia="Arial" w:hAnsi="Arial" w:cs="Tahoma"/>
          <w:szCs w:val="18"/>
          <w:lang w:val="pl-PL"/>
        </w:rPr>
        <w:t xml:space="preserve"> – </w:t>
      </w:r>
      <w:r w:rsidR="00E8120C">
        <w:rPr>
          <w:rFonts w:ascii="Arial" w:eastAsia="Arial" w:hAnsi="Arial" w:cs="Tahoma"/>
          <w:szCs w:val="18"/>
          <w:lang w:val="pl-PL"/>
        </w:rPr>
        <w:t>(</w:t>
      </w:r>
      <w:r w:rsidR="00E8120C" w:rsidRPr="00E8120C">
        <w:rPr>
          <w:rFonts w:ascii="Arial" w:eastAsia="Arial" w:hAnsi="Arial" w:cs="Tahoma"/>
          <w:szCs w:val="18"/>
          <w:lang w:val="pl-PL"/>
        </w:rPr>
        <w:t>jeśli dotyczy</w:t>
      </w:r>
      <w:r w:rsidR="00E8120C">
        <w:rPr>
          <w:rFonts w:ascii="Arial" w:eastAsia="Arial" w:hAnsi="Arial" w:cs="Tahoma"/>
          <w:szCs w:val="18"/>
          <w:lang w:val="pl-PL"/>
        </w:rPr>
        <w:t>)</w:t>
      </w:r>
    </w:p>
    <w:p w14:paraId="515EFE92" w14:textId="77C9AD5F" w:rsidR="00BE20CA" w:rsidRPr="004B1ED4" w:rsidRDefault="00BE20CA">
      <w:pPr>
        <w:tabs>
          <w:tab w:val="left" w:pos="1560"/>
        </w:tabs>
        <w:spacing w:line="360" w:lineRule="auto"/>
        <w:ind w:left="1560" w:hanging="1560"/>
        <w:rPr>
          <w:rFonts w:ascii="Tahoma" w:hAnsi="Tahoma" w:cs="Tahoma"/>
          <w:i/>
          <w:iCs/>
          <w:sz w:val="16"/>
          <w:szCs w:val="16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 xml:space="preserve">Załącznik nr </w:t>
      </w:r>
      <w:r w:rsidR="00877F61">
        <w:rPr>
          <w:rFonts w:ascii="Arial" w:eastAsia="Arial" w:hAnsi="Arial" w:cs="Tahoma"/>
          <w:szCs w:val="18"/>
          <w:lang w:val="pl-PL"/>
        </w:rPr>
        <w:t>5</w:t>
      </w:r>
      <w:r w:rsidRPr="00A774A9">
        <w:rPr>
          <w:rFonts w:ascii="Arial" w:eastAsia="Arial" w:hAnsi="Arial" w:cs="Tahoma"/>
          <w:szCs w:val="18"/>
          <w:lang w:val="pl-PL"/>
        </w:rPr>
        <w:t xml:space="preserve">: Decyzja wojewody o nadaniu statusu PS zgodnie z Ustawą o ekonomii społecznej z dnia 5 sierpnia 2022 r </w:t>
      </w:r>
      <w:proofErr w:type="gramStart"/>
      <w:r w:rsidRPr="00A774A9">
        <w:rPr>
          <w:rFonts w:ascii="Arial" w:eastAsia="Arial" w:hAnsi="Arial" w:cs="Tahoma"/>
          <w:szCs w:val="18"/>
          <w:lang w:val="pl-PL"/>
        </w:rPr>
        <w:t>( Dz.</w:t>
      </w:r>
      <w:proofErr w:type="gramEnd"/>
      <w:r w:rsidRPr="00A774A9">
        <w:rPr>
          <w:rFonts w:ascii="Arial" w:eastAsia="Arial" w:hAnsi="Arial" w:cs="Tahoma"/>
          <w:szCs w:val="18"/>
          <w:lang w:val="pl-PL"/>
        </w:rPr>
        <w:t xml:space="preserve"> U. 2022 poz. 1812)</w:t>
      </w:r>
      <w:r w:rsidR="00D55E62">
        <w:rPr>
          <w:rFonts w:ascii="Arial" w:eastAsia="Arial" w:hAnsi="Arial" w:cs="Tahoma"/>
          <w:szCs w:val="18"/>
          <w:lang w:val="pl-PL"/>
        </w:rPr>
        <w:t>.</w:t>
      </w:r>
    </w:p>
    <w:p w14:paraId="260F9C0A" w14:textId="0F0D1E7C" w:rsidR="00C33F73" w:rsidRDefault="00AF5A50">
      <w:pPr>
        <w:tabs>
          <w:tab w:val="left" w:pos="1560"/>
        </w:tabs>
        <w:spacing w:line="360" w:lineRule="auto"/>
        <w:ind w:left="1560" w:hanging="1560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 xml:space="preserve">Załącznik nr </w:t>
      </w:r>
      <w:r w:rsidR="008E67F2">
        <w:rPr>
          <w:rFonts w:ascii="Arial" w:eastAsia="Arial" w:hAnsi="Arial" w:cs="Tahoma"/>
          <w:szCs w:val="18"/>
          <w:lang w:val="pl-PL"/>
        </w:rPr>
        <w:t>6</w:t>
      </w:r>
      <w:r w:rsidRPr="00A774A9">
        <w:rPr>
          <w:rFonts w:ascii="Arial" w:eastAsia="Arial" w:hAnsi="Arial" w:cs="Tahoma"/>
          <w:szCs w:val="18"/>
          <w:lang w:val="pl-PL"/>
        </w:rPr>
        <w:t xml:space="preserve">: </w:t>
      </w:r>
      <w:r w:rsidRPr="00075FA6">
        <w:rPr>
          <w:rFonts w:ascii="Arial" w:eastAsia="Arial" w:hAnsi="Arial" w:cs="Tahoma"/>
          <w:szCs w:val="18"/>
          <w:lang w:val="pl-PL"/>
        </w:rPr>
        <w:t>Oświadczenie o niezaleganiu z uiszczaniem podatków, opłacaniem składek na ubezpieczenia społeczne i zdrowotne oraz o niekorzystaniu z innych środków publicznych</w:t>
      </w:r>
      <w:r w:rsidR="00075FA6">
        <w:rPr>
          <w:rFonts w:ascii="Arial" w:eastAsia="Arial" w:hAnsi="Arial" w:cs="Tahoma"/>
          <w:szCs w:val="18"/>
          <w:lang w:val="pl-PL"/>
        </w:rPr>
        <w:t>.</w:t>
      </w:r>
      <w:r w:rsidRPr="00A774A9">
        <w:rPr>
          <w:rFonts w:ascii="Arial" w:eastAsia="Arial" w:hAnsi="Arial" w:cs="Tahoma"/>
          <w:szCs w:val="18"/>
          <w:lang w:val="pl-PL"/>
        </w:rPr>
        <w:t xml:space="preserve"> </w:t>
      </w:r>
    </w:p>
    <w:p w14:paraId="1178FD6E" w14:textId="05573006" w:rsidR="00AE50F9" w:rsidRPr="00A774A9" w:rsidRDefault="00AE50F9">
      <w:pPr>
        <w:pStyle w:val="CustomH2"/>
        <w:tabs>
          <w:tab w:val="left" w:pos="1560"/>
        </w:tabs>
        <w:spacing w:after="160" w:line="360" w:lineRule="auto"/>
        <w:ind w:left="1560" w:hanging="1560"/>
        <w:rPr>
          <w:rFonts w:ascii="Tahoma" w:eastAsia="Garamond" w:hAnsi="Tahoma" w:cs="Tahoma"/>
          <w:sz w:val="18"/>
          <w:szCs w:val="18"/>
        </w:rPr>
      </w:pPr>
      <w:r>
        <w:rPr>
          <w:rFonts w:cs="Tahoma"/>
          <w:sz w:val="22"/>
          <w:szCs w:val="18"/>
        </w:rPr>
        <w:t xml:space="preserve">Załącznik nr 7: </w:t>
      </w:r>
      <w:r w:rsidR="00075FA6">
        <w:rPr>
          <w:rFonts w:cs="Tahoma"/>
          <w:sz w:val="22"/>
          <w:szCs w:val="18"/>
        </w:rPr>
        <w:t>W</w:t>
      </w:r>
      <w:r>
        <w:rPr>
          <w:rFonts w:cs="Tahoma"/>
          <w:sz w:val="22"/>
          <w:szCs w:val="18"/>
        </w:rPr>
        <w:t xml:space="preserve">zór </w:t>
      </w:r>
      <w:r w:rsidR="00A36DC3">
        <w:rPr>
          <w:rFonts w:cs="Tahoma"/>
          <w:sz w:val="22"/>
          <w:szCs w:val="18"/>
        </w:rPr>
        <w:t xml:space="preserve">zestawienia wydatków </w:t>
      </w:r>
      <w:r w:rsidR="00A36DC3" w:rsidRPr="00A36DC3">
        <w:rPr>
          <w:rFonts w:cs="Tahoma"/>
          <w:sz w:val="22"/>
          <w:szCs w:val="18"/>
        </w:rPr>
        <w:t>Odbiorcy wsparcia reintegracyjnego</w:t>
      </w:r>
      <w:r w:rsidR="00A36DC3">
        <w:rPr>
          <w:rFonts w:cs="Tahoma"/>
          <w:sz w:val="22"/>
          <w:szCs w:val="18"/>
        </w:rPr>
        <w:t xml:space="preserve"> </w:t>
      </w:r>
      <w:r w:rsidR="00AA6699">
        <w:rPr>
          <w:rFonts w:cs="Tahoma"/>
          <w:sz w:val="22"/>
          <w:szCs w:val="18"/>
        </w:rPr>
        <w:t>do refundacji</w:t>
      </w:r>
      <w:r w:rsidR="00075FA6">
        <w:rPr>
          <w:rFonts w:cs="Tahoma"/>
          <w:sz w:val="22"/>
          <w:szCs w:val="18"/>
        </w:rPr>
        <w:t>.</w:t>
      </w:r>
    </w:p>
    <w:p w14:paraId="24732514" w14:textId="60820327" w:rsidR="000761CF" w:rsidRPr="00A774A9" w:rsidRDefault="000761CF">
      <w:pPr>
        <w:tabs>
          <w:tab w:val="left" w:pos="1560"/>
        </w:tabs>
        <w:spacing w:line="360" w:lineRule="auto"/>
        <w:ind w:left="1560" w:hanging="1560"/>
        <w:rPr>
          <w:rFonts w:ascii="Tahoma" w:eastAsia="Garamond" w:hAnsi="Tahoma" w:cs="Tahoma"/>
          <w:sz w:val="18"/>
          <w:szCs w:val="18"/>
          <w:lang w:val="pl-PL"/>
        </w:rPr>
      </w:pPr>
    </w:p>
    <w:p w14:paraId="57D71FBB" w14:textId="77777777" w:rsidR="00C33F73" w:rsidRPr="00A774A9" w:rsidRDefault="00C33F73">
      <w:pPr>
        <w:spacing w:line="360" w:lineRule="auto"/>
        <w:rPr>
          <w:rFonts w:ascii="Tahoma" w:eastAsia="Garamond" w:hAnsi="Tahoma" w:cs="Tahoma"/>
          <w:sz w:val="18"/>
          <w:szCs w:val="18"/>
          <w:lang w:val="pl-PL"/>
        </w:rPr>
      </w:pPr>
    </w:p>
    <w:p w14:paraId="72E925D8" w14:textId="77777777" w:rsidR="00C33F73" w:rsidRPr="00A774A9" w:rsidRDefault="00C33F73">
      <w:pPr>
        <w:spacing w:line="360" w:lineRule="auto"/>
        <w:rPr>
          <w:rFonts w:ascii="Tahoma" w:eastAsia="Garamond" w:hAnsi="Tahoma" w:cs="Tahoma"/>
          <w:sz w:val="18"/>
          <w:szCs w:val="18"/>
          <w:lang w:val="pl-PL"/>
        </w:rPr>
      </w:pPr>
    </w:p>
    <w:p w14:paraId="755DB24C" w14:textId="77777777" w:rsidR="00C33F73" w:rsidRPr="00A774A9" w:rsidRDefault="00AF5A50">
      <w:pPr>
        <w:spacing w:line="360" w:lineRule="auto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Arial" w:eastAsia="Arial" w:hAnsi="Arial" w:cs="Tahoma"/>
          <w:szCs w:val="18"/>
          <w:lang w:val="pl-PL"/>
        </w:rPr>
        <w:t>...........................................................                 …………….................................................</w:t>
      </w:r>
    </w:p>
    <w:p w14:paraId="268DFDEE" w14:textId="3822C190" w:rsidR="00C33F73" w:rsidRPr="00A774A9" w:rsidRDefault="00075FA6" w:rsidP="00075FA6">
      <w:pPr>
        <w:spacing w:line="360" w:lineRule="auto"/>
        <w:ind w:left="142"/>
        <w:rPr>
          <w:rFonts w:ascii="Tahoma" w:hAnsi="Tahoma" w:cs="Tahoma"/>
          <w:sz w:val="18"/>
          <w:szCs w:val="18"/>
          <w:lang w:val="pl-PL"/>
        </w:rPr>
      </w:pPr>
      <w:r>
        <w:rPr>
          <w:rFonts w:ascii="Arial" w:eastAsia="Arial" w:hAnsi="Arial" w:cs="Tahoma"/>
          <w:bCs/>
          <w:szCs w:val="18"/>
          <w:lang w:val="pl-PL"/>
        </w:rPr>
        <w:t>Odbiorca wsparcia reintegracyjnego</w:t>
      </w:r>
      <w:r w:rsidR="00AF5A50" w:rsidRPr="00A774A9">
        <w:rPr>
          <w:rFonts w:ascii="Arial" w:eastAsia="Arial" w:hAnsi="Arial" w:cs="Tahoma"/>
          <w:bCs/>
          <w:szCs w:val="18"/>
          <w:lang w:val="pl-PL"/>
        </w:rPr>
        <w:t xml:space="preserve"> </w:t>
      </w:r>
      <w:r w:rsidR="00AF5A50" w:rsidRPr="00A774A9">
        <w:rPr>
          <w:rFonts w:ascii="Arial" w:eastAsia="Arial" w:hAnsi="Arial" w:cs="Tahoma"/>
          <w:szCs w:val="18"/>
          <w:lang w:val="pl-PL"/>
        </w:rPr>
        <w:tab/>
      </w:r>
      <w:r w:rsidR="00AF5A50" w:rsidRPr="00A774A9">
        <w:rPr>
          <w:rFonts w:ascii="Arial" w:eastAsia="Arial" w:hAnsi="Arial" w:cs="Tahoma"/>
          <w:szCs w:val="18"/>
          <w:lang w:val="pl-PL"/>
        </w:rPr>
        <w:tab/>
      </w:r>
      <w:r w:rsidR="00AF5A50" w:rsidRPr="00A774A9">
        <w:rPr>
          <w:rFonts w:ascii="Arial" w:eastAsia="Arial" w:hAnsi="Arial" w:cs="Tahoma"/>
          <w:szCs w:val="18"/>
          <w:lang w:val="pl-PL"/>
        </w:rPr>
        <w:tab/>
      </w:r>
      <w:r>
        <w:rPr>
          <w:rFonts w:ascii="Arial" w:eastAsia="Arial" w:hAnsi="Arial" w:cs="Tahoma"/>
          <w:szCs w:val="18"/>
          <w:lang w:val="pl-PL"/>
        </w:rPr>
        <w:t xml:space="preserve">      </w:t>
      </w:r>
      <w:r w:rsidR="00AF5A50" w:rsidRPr="00A774A9">
        <w:rPr>
          <w:rFonts w:ascii="Arial" w:eastAsia="Arial" w:hAnsi="Arial" w:cs="Tahoma"/>
          <w:bCs/>
          <w:szCs w:val="18"/>
          <w:lang w:val="pl-PL"/>
        </w:rPr>
        <w:t>Operator</w:t>
      </w:r>
    </w:p>
    <w:sectPr w:rsidR="00C33F73" w:rsidRPr="00A774A9">
      <w:headerReference w:type="default" r:id="rId8"/>
      <w:footerReference w:type="default" r:id="rId9"/>
      <w:pgSz w:w="11900" w:h="16840"/>
      <w:pgMar w:top="1417" w:right="1417" w:bottom="1417" w:left="1417" w:header="397" w:footer="17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949CA" w14:textId="77777777" w:rsidR="006B2C2A" w:rsidRDefault="006B2C2A">
      <w:pPr>
        <w:spacing w:after="0" w:line="240" w:lineRule="auto"/>
      </w:pPr>
      <w:r>
        <w:separator/>
      </w:r>
    </w:p>
  </w:endnote>
  <w:endnote w:type="continuationSeparator" w:id="0">
    <w:p w14:paraId="7C91795C" w14:textId="77777777" w:rsidR="006B2C2A" w:rsidRDefault="006B2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6218E" w14:textId="77777777" w:rsidR="00C33F73" w:rsidRDefault="00AF5A50">
    <w:pPr>
      <w:pStyle w:val="Stopka"/>
      <w:tabs>
        <w:tab w:val="clear" w:pos="9072"/>
        <w:tab w:val="right" w:pos="9046"/>
      </w:tabs>
    </w:pPr>
    <w:r>
      <w:rPr>
        <w:noProof/>
      </w:rPr>
      <w:drawing>
        <wp:inline distT="0" distB="0" distL="0" distR="0" wp14:anchorId="1760F34C" wp14:editId="7D6269D8">
          <wp:extent cx="5728970" cy="789819"/>
          <wp:effectExtent l="0" t="0" r="0" b="0"/>
          <wp:docPr id="1073741828" name="officeArt object" descr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Obraz 2" descr="Obraz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8970" cy="78981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D1BA9" w14:textId="77777777" w:rsidR="006B2C2A" w:rsidRDefault="006B2C2A">
      <w:r>
        <w:separator/>
      </w:r>
    </w:p>
  </w:footnote>
  <w:footnote w:type="continuationSeparator" w:id="0">
    <w:p w14:paraId="73ED3E54" w14:textId="77777777" w:rsidR="006B2C2A" w:rsidRDefault="006B2C2A">
      <w:r>
        <w:continuationSeparator/>
      </w:r>
    </w:p>
  </w:footnote>
  <w:footnote w:type="continuationNotice" w:id="1">
    <w:p w14:paraId="2B090FF2" w14:textId="77777777" w:rsidR="006B2C2A" w:rsidRDefault="006B2C2A"/>
  </w:footnote>
  <w:footnote w:id="2">
    <w:p w14:paraId="7CE01EF7" w14:textId="0C0ECFBA" w:rsidR="00510C99" w:rsidRDefault="00510C9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0102E9">
        <w:t>Dotyczy odbiorcy wsparcia reintegracyjnego, któ</w:t>
      </w:r>
      <w:r w:rsidR="00E05A27">
        <w:t>r</w:t>
      </w:r>
      <w:r w:rsidR="000102E9">
        <w:t xml:space="preserve">y jest Beneficjentem </w:t>
      </w:r>
      <w:r w:rsidR="00E05A27">
        <w:t>Pomocy z tytułu wsparcia finansowego na utworzenie i utrzymanie miejsc pracy</w:t>
      </w:r>
      <w:r w:rsidR="0097032D">
        <w:t xml:space="preserve"> jako podmiot ekonomii społecznej </w:t>
      </w:r>
      <w:r w:rsidR="00E039BF">
        <w:t>przekształcający się w przedsiębiorstwo społeczne.</w:t>
      </w:r>
    </w:p>
  </w:footnote>
  <w:footnote w:id="3">
    <w:p w14:paraId="7F7EE283" w14:textId="0C5C3EA1" w:rsidR="00C93B90" w:rsidRDefault="00C93B9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5A2025">
        <w:t>Niewłaściwe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A2A7E" w14:textId="28323634" w:rsidR="00C33F73" w:rsidRDefault="00AF5A50">
    <w:pPr>
      <w:pStyle w:val="Nagwek"/>
      <w:tabs>
        <w:tab w:val="clear" w:pos="9072"/>
        <w:tab w:val="right" w:pos="9046"/>
      </w:tabs>
      <w:jc w:val="righ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71460A66" wp14:editId="2709EDCE">
              <wp:simplePos x="0" y="0"/>
              <wp:positionH relativeFrom="page">
                <wp:posOffset>916939</wp:posOffset>
              </wp:positionH>
              <wp:positionV relativeFrom="page">
                <wp:posOffset>325754</wp:posOffset>
              </wp:positionV>
              <wp:extent cx="5728971" cy="247650"/>
              <wp:effectExtent l="0" t="0" r="0" b="0"/>
              <wp:wrapNone/>
              <wp:docPr id="1073741825" name="officeArt object" descr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1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17C8FE3" w14:textId="77777777" w:rsidR="00C33F73" w:rsidRDefault="00AF5A50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SWR, Biuro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Chorz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  <w:lang w:val="es-ES_tradnl"/>
                            </w:rPr>
                            <w:t>ó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w;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ul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Metalowc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  <w:lang w:val="es-ES_tradnl"/>
                            </w:rPr>
                            <w:t>ó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w 13,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budynek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A2; lok. 207; tel. 32 273 26 62;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e-mail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>: nowes@swr.pl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460A66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Pole tekstowe 3" style="position:absolute;left:0;text-align:left;margin-left:72.2pt;margin-top:25.65pt;width:451.1pt;height:19.5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" stroked="f" strokeweight="1pt">
              <v:stroke miterlimit="4"/>
              <v:textbox inset="1.27mm,1.27mm,1.27mm,1.27mm">
                <w:txbxContent>
                  <w:p w14:paraId="217C8FE3" w14:textId="77777777" w:rsidR="00C33F73" w:rsidRDefault="00AF5A50">
                    <w:pPr>
                      <w:spacing w:after="0" w:line="240" w:lineRule="auto"/>
                      <w:jc w:val="center"/>
                    </w:pPr>
                    <w:r>
                      <w:rPr>
                        <w:sz w:val="18"/>
                        <w:szCs w:val="18"/>
                      </w:rPr>
                      <w:t xml:space="preserve">SWR,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Biuro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Chorz</w:t>
                    </w:r>
                    <w:proofErr w:type="spellEnd"/>
                    <w:r>
                      <w:rPr>
                        <w:sz w:val="18"/>
                        <w:szCs w:val="18"/>
                        <w:lang w:val="es-ES_tradnl"/>
                      </w:rPr>
                      <w:t>ó</w:t>
                    </w:r>
                    <w:r>
                      <w:rPr>
                        <w:sz w:val="18"/>
                        <w:szCs w:val="18"/>
                      </w:rPr>
                      <w:t xml:space="preserve">w;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ul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Metalowc</w:t>
                    </w:r>
                    <w:proofErr w:type="spellEnd"/>
                    <w:r>
                      <w:rPr>
                        <w:sz w:val="18"/>
                        <w:szCs w:val="18"/>
                        <w:lang w:val="es-ES_tradnl"/>
                      </w:rPr>
                      <w:t>ó</w:t>
                    </w:r>
                    <w:r>
                      <w:rPr>
                        <w:sz w:val="18"/>
                        <w:szCs w:val="18"/>
                      </w:rPr>
                      <w:t xml:space="preserve">w 13,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budynek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A2; lok. 207; tel. 32 273 26 62;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e-mail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: nowes@swr.pl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42F4D054" wp14:editId="44E8EDD9">
          <wp:simplePos x="0" y="0"/>
          <wp:positionH relativeFrom="page">
            <wp:posOffset>915145</wp:posOffset>
          </wp:positionH>
          <wp:positionV relativeFrom="page">
            <wp:posOffset>333375</wp:posOffset>
          </wp:positionV>
          <wp:extent cx="5911795" cy="564332"/>
          <wp:effectExtent l="0" t="0" r="0" b="0"/>
          <wp:wrapNone/>
          <wp:docPr id="1073741826" name="officeArt object" descr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az 3" descr="Obraz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1795" cy="5643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7B7D0866" w14:textId="77777777" w:rsidR="00C33F73" w:rsidRDefault="00C33F73">
    <w:pPr>
      <w:pStyle w:val="Nagwek"/>
      <w:tabs>
        <w:tab w:val="clear" w:pos="9072"/>
        <w:tab w:val="right" w:pos="9046"/>
      </w:tabs>
      <w:jc w:val="right"/>
    </w:pPr>
  </w:p>
  <w:p w14:paraId="06B82F17" w14:textId="77777777" w:rsidR="00C33F73" w:rsidRDefault="00C33F73">
    <w:pPr>
      <w:pStyle w:val="Nagwek"/>
      <w:tabs>
        <w:tab w:val="clear" w:pos="9072"/>
        <w:tab w:val="right" w:pos="9046"/>
      </w:tabs>
      <w:jc w:val="right"/>
    </w:pPr>
  </w:p>
  <w:p w14:paraId="62F3268C" w14:textId="77777777" w:rsidR="00C33F73" w:rsidRDefault="00C33F73">
    <w:pPr>
      <w:pStyle w:val="Nagwek"/>
      <w:tabs>
        <w:tab w:val="clear" w:pos="9072"/>
        <w:tab w:val="right" w:pos="9046"/>
      </w:tabs>
      <w:jc w:val="right"/>
    </w:pPr>
  </w:p>
  <w:p w14:paraId="251AB49C" w14:textId="77777777" w:rsidR="00C33F73" w:rsidRDefault="00C33F73">
    <w:pPr>
      <w:pStyle w:val="Nagwek"/>
      <w:pBdr>
        <w:bottom w:val="single" w:sz="4" w:space="0" w:color="000000"/>
      </w:pBdr>
      <w:tabs>
        <w:tab w:val="clear" w:pos="9072"/>
        <w:tab w:val="right" w:pos="9046"/>
      </w:tabs>
      <w:jc w:val="right"/>
    </w:pPr>
  </w:p>
  <w:p w14:paraId="0C8F7FCB" w14:textId="306D2EA6" w:rsidR="00C33F73" w:rsidRDefault="00AF5A50">
    <w:pPr>
      <w:pStyle w:val="Nagwek"/>
      <w:tabs>
        <w:tab w:val="clear" w:pos="9072"/>
        <w:tab w:val="left" w:pos="6970"/>
        <w:tab w:val="right" w:pos="9046"/>
      </w:tabs>
      <w:jc w:val="right"/>
    </w:pPr>
    <w:r>
      <w:tab/>
    </w:r>
    <w:r w:rsidRPr="00075FA6">
      <w:rPr>
        <w:rFonts w:ascii="Garamond" w:hAnsi="Garamond"/>
        <w:sz w:val="16"/>
        <w:szCs w:val="16"/>
        <w:lang w:val="de-DE"/>
      </w:rPr>
      <w:t>Wz</w:t>
    </w:r>
    <w:r w:rsidRPr="00075FA6">
      <w:rPr>
        <w:rFonts w:ascii="Garamond" w:hAnsi="Garamond"/>
        <w:sz w:val="16"/>
        <w:szCs w:val="16"/>
        <w:lang w:val="es-ES_tradnl"/>
      </w:rPr>
      <w:t>ó</w:t>
    </w:r>
    <w:r w:rsidRPr="00075FA6">
      <w:rPr>
        <w:rFonts w:ascii="Garamond" w:hAnsi="Garamond"/>
        <w:sz w:val="16"/>
        <w:szCs w:val="16"/>
      </w:rPr>
      <w:t xml:space="preserve">r obowiązuje </w:t>
    </w:r>
    <w:proofErr w:type="gramStart"/>
    <w:r w:rsidRPr="00075FA6">
      <w:rPr>
        <w:rFonts w:ascii="Garamond" w:hAnsi="Garamond"/>
        <w:sz w:val="16"/>
        <w:szCs w:val="16"/>
      </w:rPr>
      <w:t xml:space="preserve">od </w:t>
    </w:r>
    <w:r w:rsidR="00075FA6" w:rsidRPr="00075FA6">
      <w:rPr>
        <w:rFonts w:ascii="Garamond" w:hAnsi="Garamond"/>
        <w:sz w:val="16"/>
        <w:szCs w:val="16"/>
      </w:rPr>
      <w:t xml:space="preserve"> dn</w:t>
    </w:r>
    <w:proofErr w:type="gramEnd"/>
    <w:r w:rsidR="00075FA6" w:rsidRPr="00075FA6">
      <w:rPr>
        <w:rFonts w:ascii="Garamond" w:hAnsi="Garamond"/>
        <w:sz w:val="16"/>
        <w:szCs w:val="16"/>
      </w:rPr>
      <w:t xml:space="preserve">. </w:t>
    </w:r>
    <w:r w:rsidR="00235AA8">
      <w:rPr>
        <w:rFonts w:ascii="Garamond" w:hAnsi="Garamond"/>
        <w:sz w:val="16"/>
        <w:szCs w:val="16"/>
      </w:rPr>
      <w:t>13.02.2026</w:t>
    </w:r>
    <w:r w:rsidRPr="00075FA6">
      <w:rPr>
        <w:rFonts w:ascii="Garamond" w:hAnsi="Garamond"/>
        <w:sz w:val="16"/>
        <w:szCs w:val="16"/>
      </w:rPr>
      <w:t xml:space="preserve">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81F0D"/>
    <w:multiLevelType w:val="hybridMultilevel"/>
    <w:tmpl w:val="6E44A426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810AE"/>
    <w:multiLevelType w:val="hybridMultilevel"/>
    <w:tmpl w:val="A87065DA"/>
    <w:lvl w:ilvl="0" w:tplc="C2A4BB80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F20A2"/>
    <w:multiLevelType w:val="hybridMultilevel"/>
    <w:tmpl w:val="2E944000"/>
    <w:numStyleLink w:val="Zaimportowanystyl1"/>
  </w:abstractNum>
  <w:abstractNum w:abstractNumId="3" w15:restartNumberingAfterBreak="0">
    <w:nsid w:val="0B0B694A"/>
    <w:multiLevelType w:val="hybridMultilevel"/>
    <w:tmpl w:val="AEC67166"/>
    <w:lvl w:ilvl="0" w:tplc="32A68F2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B3659A1"/>
    <w:multiLevelType w:val="hybridMultilevel"/>
    <w:tmpl w:val="8BB05F74"/>
    <w:styleLink w:val="Zaimportowanystyl7"/>
    <w:lvl w:ilvl="0" w:tplc="46EC46DE">
      <w:start w:val="1"/>
      <w:numFmt w:val="decimal"/>
      <w:lvlText w:val="%1)"/>
      <w:lvlJc w:val="left"/>
      <w:pPr>
        <w:ind w:left="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0A62EF4">
      <w:start w:val="1"/>
      <w:numFmt w:val="lowerLetter"/>
      <w:lvlText w:val="%2."/>
      <w:lvlJc w:val="left"/>
      <w:pPr>
        <w:ind w:left="13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8AE96E2">
      <w:start w:val="1"/>
      <w:numFmt w:val="lowerRoman"/>
      <w:lvlText w:val="%3."/>
      <w:lvlJc w:val="left"/>
      <w:pPr>
        <w:ind w:left="208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C2D0D8">
      <w:start w:val="1"/>
      <w:numFmt w:val="decimal"/>
      <w:lvlText w:val="%4."/>
      <w:lvlJc w:val="left"/>
      <w:pPr>
        <w:ind w:left="28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6009D6">
      <w:start w:val="1"/>
      <w:numFmt w:val="lowerLetter"/>
      <w:lvlText w:val="%5."/>
      <w:lvlJc w:val="left"/>
      <w:pPr>
        <w:ind w:left="35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309AEE">
      <w:start w:val="1"/>
      <w:numFmt w:val="lowerRoman"/>
      <w:lvlText w:val="%6."/>
      <w:lvlJc w:val="left"/>
      <w:pPr>
        <w:ind w:left="424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9C2EE2">
      <w:start w:val="1"/>
      <w:numFmt w:val="decimal"/>
      <w:lvlText w:val="%7."/>
      <w:lvlJc w:val="left"/>
      <w:pPr>
        <w:ind w:left="49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69A9A74">
      <w:start w:val="1"/>
      <w:numFmt w:val="lowerLetter"/>
      <w:lvlText w:val="%8."/>
      <w:lvlJc w:val="left"/>
      <w:pPr>
        <w:ind w:left="568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045AB8">
      <w:start w:val="1"/>
      <w:numFmt w:val="lowerRoman"/>
      <w:lvlText w:val="%9."/>
      <w:lvlJc w:val="left"/>
      <w:pPr>
        <w:ind w:left="640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BDF109A"/>
    <w:multiLevelType w:val="hybridMultilevel"/>
    <w:tmpl w:val="406038EC"/>
    <w:lvl w:ilvl="0" w:tplc="F63CF92C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2F34B3"/>
    <w:multiLevelType w:val="hybridMultilevel"/>
    <w:tmpl w:val="5A38B0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81454"/>
    <w:multiLevelType w:val="hybridMultilevel"/>
    <w:tmpl w:val="3E3037A2"/>
    <w:numStyleLink w:val="Zaimportowanystyl15"/>
  </w:abstractNum>
  <w:abstractNum w:abstractNumId="8" w15:restartNumberingAfterBreak="0">
    <w:nsid w:val="147F0910"/>
    <w:multiLevelType w:val="hybridMultilevel"/>
    <w:tmpl w:val="BD0ADF00"/>
    <w:styleLink w:val="Zaimportowanystyl2"/>
    <w:lvl w:ilvl="0" w:tplc="C88C5ED0">
      <w:start w:val="1"/>
      <w:numFmt w:val="decimal"/>
      <w:lvlText w:val="%1."/>
      <w:lvlJc w:val="left"/>
      <w:pPr>
        <w:tabs>
          <w:tab w:val="left" w:pos="36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2989028">
      <w:start w:val="1"/>
      <w:numFmt w:val="decimal"/>
      <w:lvlText w:val="%2)"/>
      <w:lvlJc w:val="left"/>
      <w:pPr>
        <w:tabs>
          <w:tab w:val="left" w:pos="36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58F7CE">
      <w:start w:val="1"/>
      <w:numFmt w:val="decimal"/>
      <w:lvlText w:val="%3)"/>
      <w:lvlJc w:val="left"/>
      <w:pPr>
        <w:tabs>
          <w:tab w:val="left" w:pos="360"/>
        </w:tabs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B0AC5E">
      <w:start w:val="1"/>
      <w:numFmt w:val="decimal"/>
      <w:lvlText w:val="%4."/>
      <w:lvlJc w:val="left"/>
      <w:pPr>
        <w:tabs>
          <w:tab w:val="left" w:pos="36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F96274C">
      <w:start w:val="1"/>
      <w:numFmt w:val="decimal"/>
      <w:lvlText w:val="%5)"/>
      <w:lvlJc w:val="left"/>
      <w:pPr>
        <w:tabs>
          <w:tab w:val="left" w:pos="36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1FC5422">
      <w:start w:val="1"/>
      <w:numFmt w:val="lowerRoman"/>
      <w:lvlText w:val="%6."/>
      <w:lvlJc w:val="left"/>
      <w:pPr>
        <w:tabs>
          <w:tab w:val="left" w:pos="360"/>
        </w:tabs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3B05B64">
      <w:start w:val="1"/>
      <w:numFmt w:val="decimal"/>
      <w:lvlText w:val="%7."/>
      <w:lvlJc w:val="left"/>
      <w:pPr>
        <w:tabs>
          <w:tab w:val="left" w:pos="36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8FC26E2">
      <w:start w:val="1"/>
      <w:numFmt w:val="lowerLetter"/>
      <w:lvlText w:val="%8."/>
      <w:lvlJc w:val="left"/>
      <w:pPr>
        <w:tabs>
          <w:tab w:val="left" w:pos="36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846B33E">
      <w:start w:val="1"/>
      <w:numFmt w:val="lowerRoman"/>
      <w:lvlText w:val="%9."/>
      <w:lvlJc w:val="left"/>
      <w:pPr>
        <w:tabs>
          <w:tab w:val="left" w:pos="360"/>
        </w:tabs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17E678A7"/>
    <w:multiLevelType w:val="hybridMultilevel"/>
    <w:tmpl w:val="626ADE2C"/>
    <w:numStyleLink w:val="Zaimportowanystyl14"/>
  </w:abstractNum>
  <w:abstractNum w:abstractNumId="10" w15:restartNumberingAfterBreak="0">
    <w:nsid w:val="1C452867"/>
    <w:multiLevelType w:val="hybridMultilevel"/>
    <w:tmpl w:val="4A12292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205B7EBB"/>
    <w:multiLevelType w:val="hybridMultilevel"/>
    <w:tmpl w:val="10D8A812"/>
    <w:lvl w:ilvl="0" w:tplc="04150017">
      <w:start w:val="1"/>
      <w:numFmt w:val="lowerLetter"/>
      <w:lvlText w:val="%1)"/>
      <w:lvlJc w:val="left"/>
      <w:pPr>
        <w:ind w:left="1146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8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5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33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40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7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1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27C5578E"/>
    <w:multiLevelType w:val="hybridMultilevel"/>
    <w:tmpl w:val="3E3037A2"/>
    <w:styleLink w:val="Zaimportowanystyl15"/>
    <w:lvl w:ilvl="0" w:tplc="BE9E3120">
      <w:start w:val="1"/>
      <w:numFmt w:val="decimal"/>
      <w:lvlText w:val="%1."/>
      <w:lvlJc w:val="left"/>
      <w:pPr>
        <w:tabs>
          <w:tab w:val="left" w:pos="1440"/>
        </w:tabs>
        <w:ind w:left="795" w:hanging="7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1D2CBE8">
      <w:start w:val="1"/>
      <w:numFmt w:val="decimal"/>
      <w:lvlText w:val="%2."/>
      <w:lvlJc w:val="left"/>
      <w:pPr>
        <w:tabs>
          <w:tab w:val="left" w:pos="144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6ABF2A">
      <w:start w:val="1"/>
      <w:numFmt w:val="lowerLetter"/>
      <w:lvlText w:val="%3)"/>
      <w:lvlJc w:val="left"/>
      <w:pPr>
        <w:tabs>
          <w:tab w:val="left" w:pos="284"/>
          <w:tab w:val="left" w:pos="1440"/>
        </w:tabs>
        <w:ind w:left="11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80A76B8">
      <w:start w:val="1"/>
      <w:numFmt w:val="decimal"/>
      <w:lvlText w:val="%4."/>
      <w:lvlJc w:val="left"/>
      <w:pPr>
        <w:tabs>
          <w:tab w:val="left" w:pos="284"/>
          <w:tab w:val="left" w:pos="1440"/>
        </w:tabs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3A954C">
      <w:start w:val="1"/>
      <w:numFmt w:val="lowerLetter"/>
      <w:lvlText w:val="%5."/>
      <w:lvlJc w:val="left"/>
      <w:pPr>
        <w:tabs>
          <w:tab w:val="left" w:pos="284"/>
          <w:tab w:val="left" w:pos="144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3B2D76C">
      <w:start w:val="1"/>
      <w:numFmt w:val="lowerRoman"/>
      <w:lvlText w:val="%6."/>
      <w:lvlJc w:val="left"/>
      <w:pPr>
        <w:tabs>
          <w:tab w:val="left" w:pos="284"/>
          <w:tab w:val="left" w:pos="1440"/>
        </w:tabs>
        <w:ind w:left="316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34AD1C">
      <w:start w:val="1"/>
      <w:numFmt w:val="decimal"/>
      <w:lvlText w:val="%7."/>
      <w:lvlJc w:val="left"/>
      <w:pPr>
        <w:tabs>
          <w:tab w:val="left" w:pos="284"/>
          <w:tab w:val="left" w:pos="1440"/>
        </w:tabs>
        <w:ind w:left="38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652E358">
      <w:start w:val="1"/>
      <w:numFmt w:val="lowerLetter"/>
      <w:lvlText w:val="%8."/>
      <w:lvlJc w:val="left"/>
      <w:pPr>
        <w:tabs>
          <w:tab w:val="left" w:pos="284"/>
          <w:tab w:val="left" w:pos="144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BEA9268">
      <w:start w:val="1"/>
      <w:numFmt w:val="lowerRoman"/>
      <w:lvlText w:val="%9."/>
      <w:lvlJc w:val="left"/>
      <w:pPr>
        <w:tabs>
          <w:tab w:val="left" w:pos="284"/>
          <w:tab w:val="left" w:pos="1440"/>
        </w:tabs>
        <w:ind w:left="53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7EA652A"/>
    <w:multiLevelType w:val="hybridMultilevel"/>
    <w:tmpl w:val="9AA63778"/>
    <w:styleLink w:val="Zaimportowanystyl16"/>
    <w:lvl w:ilvl="0" w:tplc="824C239A">
      <w:start w:val="1"/>
      <w:numFmt w:val="decimal"/>
      <w:lvlText w:val="%1."/>
      <w:lvlJc w:val="left"/>
      <w:pPr>
        <w:tabs>
          <w:tab w:val="left" w:pos="72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45643A8">
      <w:start w:val="1"/>
      <w:numFmt w:val="lowerLetter"/>
      <w:lvlText w:val="%2."/>
      <w:lvlJc w:val="left"/>
      <w:pPr>
        <w:tabs>
          <w:tab w:val="left" w:pos="284"/>
          <w:tab w:val="left" w:pos="72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540D24">
      <w:start w:val="1"/>
      <w:numFmt w:val="lowerRoman"/>
      <w:lvlText w:val="%3."/>
      <w:lvlJc w:val="left"/>
      <w:pPr>
        <w:tabs>
          <w:tab w:val="left" w:pos="284"/>
          <w:tab w:val="left" w:pos="720"/>
        </w:tabs>
        <w:ind w:left="17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78E04A">
      <w:start w:val="1"/>
      <w:numFmt w:val="decimal"/>
      <w:lvlText w:val="%4."/>
      <w:lvlJc w:val="left"/>
      <w:pPr>
        <w:tabs>
          <w:tab w:val="left" w:pos="284"/>
          <w:tab w:val="left" w:pos="72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DA50CC">
      <w:start w:val="1"/>
      <w:numFmt w:val="lowerLetter"/>
      <w:lvlText w:val="%5."/>
      <w:lvlJc w:val="left"/>
      <w:pPr>
        <w:tabs>
          <w:tab w:val="left" w:pos="284"/>
          <w:tab w:val="left" w:pos="72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C036A4">
      <w:start w:val="1"/>
      <w:numFmt w:val="lowerRoman"/>
      <w:lvlText w:val="%6."/>
      <w:lvlJc w:val="left"/>
      <w:pPr>
        <w:tabs>
          <w:tab w:val="left" w:pos="284"/>
          <w:tab w:val="left" w:pos="720"/>
        </w:tabs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B6D564">
      <w:start w:val="1"/>
      <w:numFmt w:val="decimal"/>
      <w:lvlText w:val="%7."/>
      <w:lvlJc w:val="left"/>
      <w:pPr>
        <w:tabs>
          <w:tab w:val="left" w:pos="284"/>
          <w:tab w:val="left" w:pos="72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7200A1A">
      <w:start w:val="1"/>
      <w:numFmt w:val="lowerLetter"/>
      <w:lvlText w:val="%8."/>
      <w:lvlJc w:val="left"/>
      <w:pPr>
        <w:tabs>
          <w:tab w:val="left" w:pos="284"/>
          <w:tab w:val="left" w:pos="72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FC2A87E">
      <w:start w:val="1"/>
      <w:numFmt w:val="lowerRoman"/>
      <w:lvlText w:val="%9."/>
      <w:lvlJc w:val="left"/>
      <w:pPr>
        <w:tabs>
          <w:tab w:val="left" w:pos="284"/>
          <w:tab w:val="left" w:pos="720"/>
        </w:tabs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9F73442"/>
    <w:multiLevelType w:val="hybridMultilevel"/>
    <w:tmpl w:val="E8442A24"/>
    <w:numStyleLink w:val="Zaimportowanystyl8"/>
  </w:abstractNum>
  <w:abstractNum w:abstractNumId="15" w15:restartNumberingAfterBreak="0">
    <w:nsid w:val="329A7BB5"/>
    <w:multiLevelType w:val="hybridMultilevel"/>
    <w:tmpl w:val="2E944000"/>
    <w:styleLink w:val="Zaimportowanystyl1"/>
    <w:lvl w:ilvl="0" w:tplc="9DAC49D2">
      <w:start w:val="1"/>
      <w:numFmt w:val="decimal"/>
      <w:lvlText w:val="%1."/>
      <w:lvlJc w:val="left"/>
      <w:pPr>
        <w:tabs>
          <w:tab w:val="left" w:pos="36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616509C">
      <w:start w:val="1"/>
      <w:numFmt w:val="decimal"/>
      <w:lvlText w:val="%2)"/>
      <w:lvlJc w:val="left"/>
      <w:pPr>
        <w:tabs>
          <w:tab w:val="left" w:pos="1440"/>
        </w:tabs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96499C">
      <w:start w:val="1"/>
      <w:numFmt w:val="decimal"/>
      <w:lvlText w:val="%3."/>
      <w:lvlJc w:val="left"/>
      <w:pPr>
        <w:tabs>
          <w:tab w:val="left" w:pos="851"/>
          <w:tab w:val="left" w:pos="1440"/>
        </w:tabs>
        <w:ind w:left="17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628E562">
      <w:start w:val="1"/>
      <w:numFmt w:val="decimal"/>
      <w:lvlText w:val="%4."/>
      <w:lvlJc w:val="left"/>
      <w:pPr>
        <w:tabs>
          <w:tab w:val="left" w:pos="851"/>
          <w:tab w:val="left" w:pos="1440"/>
        </w:tabs>
        <w:ind w:left="229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A6465A">
      <w:start w:val="1"/>
      <w:numFmt w:val="lowerLetter"/>
      <w:lvlText w:val="%5."/>
      <w:lvlJc w:val="left"/>
      <w:pPr>
        <w:tabs>
          <w:tab w:val="left" w:pos="851"/>
          <w:tab w:val="left" w:pos="1440"/>
        </w:tabs>
        <w:ind w:left="301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249DA0">
      <w:start w:val="1"/>
      <w:numFmt w:val="lowerRoman"/>
      <w:lvlText w:val="%6."/>
      <w:lvlJc w:val="left"/>
      <w:pPr>
        <w:tabs>
          <w:tab w:val="left" w:pos="851"/>
          <w:tab w:val="left" w:pos="1440"/>
        </w:tabs>
        <w:ind w:left="3731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1B0510C">
      <w:start w:val="1"/>
      <w:numFmt w:val="decimal"/>
      <w:lvlText w:val="%7."/>
      <w:lvlJc w:val="left"/>
      <w:pPr>
        <w:tabs>
          <w:tab w:val="left" w:pos="851"/>
          <w:tab w:val="left" w:pos="1440"/>
        </w:tabs>
        <w:ind w:left="44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D6B53A">
      <w:start w:val="1"/>
      <w:numFmt w:val="lowerLetter"/>
      <w:lvlText w:val="%8."/>
      <w:lvlJc w:val="left"/>
      <w:pPr>
        <w:tabs>
          <w:tab w:val="left" w:pos="851"/>
          <w:tab w:val="left" w:pos="1440"/>
        </w:tabs>
        <w:ind w:left="517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6B2AE4A">
      <w:start w:val="1"/>
      <w:numFmt w:val="lowerRoman"/>
      <w:lvlText w:val="%9."/>
      <w:lvlJc w:val="left"/>
      <w:pPr>
        <w:tabs>
          <w:tab w:val="left" w:pos="851"/>
          <w:tab w:val="left" w:pos="1440"/>
        </w:tabs>
        <w:ind w:left="5891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3302025A"/>
    <w:multiLevelType w:val="multilevel"/>
    <w:tmpl w:val="B9E660F2"/>
    <w:styleLink w:val="Zaimportowanystyl12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)%3."/>
      <w:lvlJc w:val="left"/>
      <w:pPr>
        <w:ind w:left="999" w:hanging="3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ind w:left="1503" w:hanging="4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)%3.%4.%5."/>
      <w:lvlJc w:val="left"/>
      <w:pPr>
        <w:ind w:left="2007" w:hanging="6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ind w:left="2511" w:hanging="7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)%3.%4.%5.%6.%7."/>
      <w:lvlJc w:val="left"/>
      <w:pPr>
        <w:ind w:left="3015" w:hanging="9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)%3.%4.%5.%6.%7.%8."/>
      <w:lvlJc w:val="left"/>
      <w:pPr>
        <w:ind w:left="3519" w:hanging="10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ind w:left="4095" w:hanging="1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355F4642"/>
    <w:multiLevelType w:val="hybridMultilevel"/>
    <w:tmpl w:val="18E8C34E"/>
    <w:styleLink w:val="Zaimportowanystyl10"/>
    <w:lvl w:ilvl="0" w:tplc="0838C962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E4E3D4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61E830E">
      <w:start w:val="1"/>
      <w:numFmt w:val="lowerRoman"/>
      <w:lvlText w:val="%3."/>
      <w:lvlJc w:val="left"/>
      <w:pPr>
        <w:ind w:left="17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FA784E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D03854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CC2106">
      <w:start w:val="1"/>
      <w:numFmt w:val="lowerRoman"/>
      <w:lvlText w:val="%6."/>
      <w:lvlJc w:val="left"/>
      <w:pPr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8635A8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CEAE20C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DEA0160">
      <w:start w:val="1"/>
      <w:numFmt w:val="lowerRoman"/>
      <w:lvlText w:val="%9."/>
      <w:lvlJc w:val="left"/>
      <w:pPr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35BD55B8"/>
    <w:multiLevelType w:val="hybridMultilevel"/>
    <w:tmpl w:val="99827A50"/>
    <w:numStyleLink w:val="Zaimportowanystyl6"/>
  </w:abstractNum>
  <w:abstractNum w:abstractNumId="19" w15:restartNumberingAfterBreak="0">
    <w:nsid w:val="37A0399B"/>
    <w:multiLevelType w:val="hybridMultilevel"/>
    <w:tmpl w:val="BD0ADF00"/>
    <w:numStyleLink w:val="Zaimportowanystyl2"/>
  </w:abstractNum>
  <w:abstractNum w:abstractNumId="20" w15:restartNumberingAfterBreak="0">
    <w:nsid w:val="398F542E"/>
    <w:multiLevelType w:val="multilevel"/>
    <w:tmpl w:val="7ADA8526"/>
    <w:styleLink w:val="Zaimportowanystyl13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lvlText w:val="%3)"/>
      <w:lvlJc w:val="left"/>
      <w:pPr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3)%4."/>
      <w:lvlJc w:val="left"/>
      <w:pPr>
        <w:ind w:left="657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3)%4.%5."/>
      <w:lvlJc w:val="left"/>
      <w:pPr>
        <w:ind w:left="1161" w:hanging="5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3)%4.%5.%6."/>
      <w:lvlJc w:val="left"/>
      <w:pPr>
        <w:ind w:left="1665" w:hanging="7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3)%4.%5.%6.%7."/>
      <w:lvlJc w:val="left"/>
      <w:pPr>
        <w:ind w:left="2169" w:hanging="8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3)%4.%5.%6.%7.%8."/>
      <w:lvlJc w:val="left"/>
      <w:pPr>
        <w:ind w:left="2673" w:hanging="10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3)%4.%5.%6.%7.%8.%9."/>
      <w:lvlJc w:val="left"/>
      <w:pPr>
        <w:ind w:left="3249" w:hanging="1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3B0B4E1D"/>
    <w:multiLevelType w:val="hybridMultilevel"/>
    <w:tmpl w:val="F99805AC"/>
    <w:lvl w:ilvl="0" w:tplc="AF2222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C511EA0"/>
    <w:multiLevelType w:val="hybridMultilevel"/>
    <w:tmpl w:val="4542839A"/>
    <w:lvl w:ilvl="0" w:tplc="85883D82">
      <w:start w:val="17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862247"/>
    <w:multiLevelType w:val="hybridMultilevel"/>
    <w:tmpl w:val="79985BAE"/>
    <w:lvl w:ilvl="0" w:tplc="6F34BFA2">
      <w:start w:val="9"/>
      <w:numFmt w:val="decimal"/>
      <w:lvlText w:val="%1."/>
      <w:lvlJc w:val="left"/>
      <w:pPr>
        <w:ind w:left="284" w:hanging="28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E47B2F"/>
    <w:multiLevelType w:val="hybridMultilevel"/>
    <w:tmpl w:val="738AD862"/>
    <w:numStyleLink w:val="Zaimportowanystyl3"/>
  </w:abstractNum>
  <w:abstractNum w:abstractNumId="25" w15:restartNumberingAfterBreak="0">
    <w:nsid w:val="41F63A60"/>
    <w:multiLevelType w:val="hybridMultilevel"/>
    <w:tmpl w:val="738AD862"/>
    <w:styleLink w:val="Zaimportowanystyl3"/>
    <w:lvl w:ilvl="0" w:tplc="9FB433CA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AA0A58">
      <w:start w:val="1"/>
      <w:numFmt w:val="decimal"/>
      <w:lvlText w:val="%2)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3C99F6">
      <w:start w:val="1"/>
      <w:numFmt w:val="lowerRoman"/>
      <w:lvlText w:val="%3."/>
      <w:lvlJc w:val="left"/>
      <w:pPr>
        <w:ind w:left="17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CCD5E0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442EB2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AD4A18C">
      <w:start w:val="1"/>
      <w:numFmt w:val="lowerRoman"/>
      <w:lvlText w:val="%6."/>
      <w:lvlJc w:val="left"/>
      <w:pPr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E0A316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F4164E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1D0F536">
      <w:start w:val="1"/>
      <w:numFmt w:val="lowerRoman"/>
      <w:lvlText w:val="%9."/>
      <w:lvlJc w:val="left"/>
      <w:pPr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42575249"/>
    <w:multiLevelType w:val="hybridMultilevel"/>
    <w:tmpl w:val="9AA63778"/>
    <w:numStyleLink w:val="Zaimportowanystyl16"/>
  </w:abstractNum>
  <w:abstractNum w:abstractNumId="27" w15:restartNumberingAfterBreak="0">
    <w:nsid w:val="464D4B17"/>
    <w:multiLevelType w:val="hybridMultilevel"/>
    <w:tmpl w:val="10D8A812"/>
    <w:lvl w:ilvl="0" w:tplc="FFFFFFFF">
      <w:start w:val="1"/>
      <w:numFmt w:val="lowerLetter"/>
      <w:lvlText w:val="%1)"/>
      <w:lvlJc w:val="left"/>
      <w:pPr>
        <w:ind w:left="1146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8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5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33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40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7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1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48E960D7"/>
    <w:multiLevelType w:val="hybridMultilevel"/>
    <w:tmpl w:val="E8442A24"/>
    <w:styleLink w:val="Zaimportowanystyl8"/>
    <w:lvl w:ilvl="0" w:tplc="340ABFD0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C24022A">
      <w:start w:val="1"/>
      <w:numFmt w:val="lowerLetter"/>
      <w:lvlText w:val="%2."/>
      <w:lvlJc w:val="left"/>
      <w:pPr>
        <w:ind w:left="108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7406EE">
      <w:start w:val="1"/>
      <w:numFmt w:val="lowerRoman"/>
      <w:lvlText w:val="%3."/>
      <w:lvlJc w:val="left"/>
      <w:pPr>
        <w:ind w:left="1800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4E4468">
      <w:start w:val="1"/>
      <w:numFmt w:val="decimal"/>
      <w:lvlText w:val="%4."/>
      <w:lvlJc w:val="left"/>
      <w:pPr>
        <w:ind w:left="252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28033A">
      <w:start w:val="1"/>
      <w:numFmt w:val="lowerLetter"/>
      <w:lvlText w:val="%5."/>
      <w:lvlJc w:val="left"/>
      <w:pPr>
        <w:ind w:left="324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A820B2">
      <w:start w:val="1"/>
      <w:numFmt w:val="lowerRoman"/>
      <w:lvlText w:val="%6."/>
      <w:lvlJc w:val="left"/>
      <w:pPr>
        <w:ind w:left="3960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8645B2">
      <w:start w:val="1"/>
      <w:numFmt w:val="decimal"/>
      <w:lvlText w:val="%7."/>
      <w:lvlJc w:val="left"/>
      <w:pPr>
        <w:ind w:left="468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7E280CE">
      <w:start w:val="1"/>
      <w:numFmt w:val="lowerLetter"/>
      <w:lvlText w:val="%8."/>
      <w:lvlJc w:val="left"/>
      <w:pPr>
        <w:ind w:left="540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DAB074">
      <w:start w:val="1"/>
      <w:numFmt w:val="lowerRoman"/>
      <w:lvlText w:val="%9."/>
      <w:lvlJc w:val="left"/>
      <w:pPr>
        <w:ind w:left="6120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4B140962"/>
    <w:multiLevelType w:val="hybridMultilevel"/>
    <w:tmpl w:val="27D8E00A"/>
    <w:styleLink w:val="Zaimportowanystyl4"/>
    <w:lvl w:ilvl="0" w:tplc="A5263ABA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22D156">
      <w:start w:val="1"/>
      <w:numFmt w:val="decimal"/>
      <w:lvlText w:val="%2)"/>
      <w:lvlJc w:val="left"/>
      <w:pPr>
        <w:ind w:left="64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16A6C8">
      <w:start w:val="1"/>
      <w:numFmt w:val="lowerLetter"/>
      <w:lvlText w:val="%3."/>
      <w:lvlJc w:val="left"/>
      <w:pPr>
        <w:ind w:left="21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A891A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E446F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6D48A6E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92BFF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C6840A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63CEEBE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4E210127"/>
    <w:multiLevelType w:val="hybridMultilevel"/>
    <w:tmpl w:val="A0A68922"/>
    <w:numStyleLink w:val="Zaimportowanystyl9"/>
  </w:abstractNum>
  <w:abstractNum w:abstractNumId="31" w15:restartNumberingAfterBreak="0">
    <w:nsid w:val="4F971D92"/>
    <w:multiLevelType w:val="hybridMultilevel"/>
    <w:tmpl w:val="F2507FB6"/>
    <w:lvl w:ilvl="0" w:tplc="AF2222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27A67E4"/>
    <w:multiLevelType w:val="hybridMultilevel"/>
    <w:tmpl w:val="AF802C84"/>
    <w:numStyleLink w:val="Zaimportowanystyl5"/>
  </w:abstractNum>
  <w:abstractNum w:abstractNumId="33" w15:restartNumberingAfterBreak="0">
    <w:nsid w:val="53E06E47"/>
    <w:multiLevelType w:val="hybridMultilevel"/>
    <w:tmpl w:val="25582BAE"/>
    <w:lvl w:ilvl="0" w:tplc="04150017">
      <w:start w:val="1"/>
      <w:numFmt w:val="lowerLetter"/>
      <w:lvlText w:val="%1)"/>
      <w:lvlJc w:val="left"/>
      <w:pPr>
        <w:ind w:left="644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3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08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5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24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49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68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0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55C5367B"/>
    <w:multiLevelType w:val="hybridMultilevel"/>
    <w:tmpl w:val="99827A50"/>
    <w:styleLink w:val="Zaimportowanystyl6"/>
    <w:lvl w:ilvl="0" w:tplc="CCF210C6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8EB426">
      <w:start w:val="1"/>
      <w:numFmt w:val="bullet"/>
      <w:lvlText w:val="o"/>
      <w:lvlJc w:val="left"/>
      <w:pPr>
        <w:ind w:left="18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622742">
      <w:start w:val="1"/>
      <w:numFmt w:val="bullet"/>
      <w:lvlText w:val="▪"/>
      <w:lvlJc w:val="left"/>
      <w:pPr>
        <w:ind w:left="25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A0017A">
      <w:start w:val="1"/>
      <w:numFmt w:val="bullet"/>
      <w:lvlText w:val="•"/>
      <w:lvlJc w:val="left"/>
      <w:pPr>
        <w:ind w:left="33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5C1836">
      <w:start w:val="1"/>
      <w:numFmt w:val="bullet"/>
      <w:lvlText w:val="o"/>
      <w:lvlJc w:val="left"/>
      <w:pPr>
        <w:ind w:left="40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F66F54A">
      <w:start w:val="1"/>
      <w:numFmt w:val="bullet"/>
      <w:lvlText w:val="▪"/>
      <w:lvlJc w:val="left"/>
      <w:pPr>
        <w:ind w:left="47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39867EC">
      <w:start w:val="1"/>
      <w:numFmt w:val="bullet"/>
      <w:lvlText w:val="•"/>
      <w:lvlJc w:val="left"/>
      <w:pPr>
        <w:ind w:left="5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0A2AA6">
      <w:start w:val="1"/>
      <w:numFmt w:val="bullet"/>
      <w:lvlText w:val="o"/>
      <w:lvlJc w:val="left"/>
      <w:pPr>
        <w:ind w:left="61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C44F2C">
      <w:start w:val="1"/>
      <w:numFmt w:val="bullet"/>
      <w:lvlText w:val="▪"/>
      <w:lvlJc w:val="left"/>
      <w:pPr>
        <w:ind w:left="6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55D47B56"/>
    <w:multiLevelType w:val="hybridMultilevel"/>
    <w:tmpl w:val="E158A25A"/>
    <w:lvl w:ilvl="0" w:tplc="87BA5F8C">
      <w:start w:val="8"/>
      <w:numFmt w:val="decimal"/>
      <w:lvlText w:val="%1."/>
      <w:lvlJc w:val="left"/>
      <w:pPr>
        <w:ind w:left="284" w:hanging="28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4367E3"/>
    <w:multiLevelType w:val="hybridMultilevel"/>
    <w:tmpl w:val="09D8E9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772821"/>
    <w:multiLevelType w:val="hybridMultilevel"/>
    <w:tmpl w:val="804ECBE6"/>
    <w:lvl w:ilvl="0" w:tplc="5A54E078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5B2D25D7"/>
    <w:multiLevelType w:val="hybridMultilevel"/>
    <w:tmpl w:val="18E8C34E"/>
    <w:numStyleLink w:val="Zaimportowanystyl10"/>
  </w:abstractNum>
  <w:abstractNum w:abstractNumId="39" w15:restartNumberingAfterBreak="0">
    <w:nsid w:val="60450E6F"/>
    <w:multiLevelType w:val="multilevel"/>
    <w:tmpl w:val="FC4CB7D0"/>
    <w:numStyleLink w:val="Zaimportowanystyl11"/>
  </w:abstractNum>
  <w:abstractNum w:abstractNumId="40" w15:restartNumberingAfterBreak="0">
    <w:nsid w:val="60501534"/>
    <w:multiLevelType w:val="hybridMultilevel"/>
    <w:tmpl w:val="A0A68922"/>
    <w:styleLink w:val="Zaimportowanystyl9"/>
    <w:lvl w:ilvl="0" w:tplc="A0A6892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22B536">
      <w:start w:val="1"/>
      <w:numFmt w:val="decimal"/>
      <w:lvlText w:val="%2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F2DAEC">
      <w:start w:val="1"/>
      <w:numFmt w:val="lowerRoman"/>
      <w:lvlText w:val="%3."/>
      <w:lvlJc w:val="left"/>
      <w:pPr>
        <w:ind w:left="1287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CC9E26">
      <w:start w:val="1"/>
      <w:numFmt w:val="decimal"/>
      <w:lvlText w:val="%4."/>
      <w:lvlJc w:val="left"/>
      <w:pPr>
        <w:ind w:left="200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7826AE">
      <w:start w:val="1"/>
      <w:numFmt w:val="lowerLetter"/>
      <w:lvlText w:val="%5."/>
      <w:lvlJc w:val="left"/>
      <w:pPr>
        <w:ind w:left="272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EB87AE0">
      <w:start w:val="1"/>
      <w:numFmt w:val="lowerRoman"/>
      <w:lvlText w:val="%6."/>
      <w:lvlJc w:val="left"/>
      <w:pPr>
        <w:ind w:left="3447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8AB3AE">
      <w:start w:val="1"/>
      <w:numFmt w:val="decimal"/>
      <w:lvlText w:val="%7."/>
      <w:lvlJc w:val="left"/>
      <w:pPr>
        <w:ind w:left="416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566B52A">
      <w:start w:val="1"/>
      <w:numFmt w:val="lowerLetter"/>
      <w:lvlText w:val="%8."/>
      <w:lvlJc w:val="left"/>
      <w:pPr>
        <w:ind w:left="488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850B502">
      <w:start w:val="1"/>
      <w:numFmt w:val="lowerRoman"/>
      <w:lvlText w:val="%9."/>
      <w:lvlJc w:val="left"/>
      <w:pPr>
        <w:ind w:left="5607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 w15:restartNumberingAfterBreak="0">
    <w:nsid w:val="665174A6"/>
    <w:multiLevelType w:val="hybridMultilevel"/>
    <w:tmpl w:val="AF802C84"/>
    <w:styleLink w:val="Zaimportowanystyl5"/>
    <w:lvl w:ilvl="0" w:tplc="28524D60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1AEA3D0">
      <w:start w:val="1"/>
      <w:numFmt w:val="bullet"/>
      <w:lvlText w:val="o"/>
      <w:lvlJc w:val="left"/>
      <w:pPr>
        <w:ind w:left="18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38A076">
      <w:start w:val="1"/>
      <w:numFmt w:val="bullet"/>
      <w:lvlText w:val="▪"/>
      <w:lvlJc w:val="left"/>
      <w:pPr>
        <w:ind w:left="25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054CB16">
      <w:start w:val="1"/>
      <w:numFmt w:val="bullet"/>
      <w:lvlText w:val="•"/>
      <w:lvlJc w:val="left"/>
      <w:pPr>
        <w:ind w:left="33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DCCBE2">
      <w:start w:val="1"/>
      <w:numFmt w:val="bullet"/>
      <w:lvlText w:val="o"/>
      <w:lvlJc w:val="left"/>
      <w:pPr>
        <w:ind w:left="40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8EE286">
      <w:start w:val="1"/>
      <w:numFmt w:val="bullet"/>
      <w:lvlText w:val="▪"/>
      <w:lvlJc w:val="left"/>
      <w:pPr>
        <w:ind w:left="47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240664C">
      <w:start w:val="1"/>
      <w:numFmt w:val="bullet"/>
      <w:lvlText w:val="•"/>
      <w:lvlJc w:val="left"/>
      <w:pPr>
        <w:ind w:left="5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2FA4048">
      <w:start w:val="1"/>
      <w:numFmt w:val="bullet"/>
      <w:lvlText w:val="o"/>
      <w:lvlJc w:val="left"/>
      <w:pPr>
        <w:ind w:left="61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B9C83A2">
      <w:start w:val="1"/>
      <w:numFmt w:val="bullet"/>
      <w:lvlText w:val="▪"/>
      <w:lvlJc w:val="left"/>
      <w:pPr>
        <w:ind w:left="6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691468F6"/>
    <w:multiLevelType w:val="hybridMultilevel"/>
    <w:tmpl w:val="4EF6A786"/>
    <w:lvl w:ilvl="0" w:tplc="39921B36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7E7C36"/>
    <w:multiLevelType w:val="multilevel"/>
    <w:tmpl w:val="FC4CB7D0"/>
    <w:styleLink w:val="Zaimportowanystyl11"/>
    <w:lvl w:ilvl="0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998" w:hanging="4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922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6E922F8E"/>
    <w:multiLevelType w:val="hybridMultilevel"/>
    <w:tmpl w:val="E6E6A2F4"/>
    <w:lvl w:ilvl="0" w:tplc="FFFFFFFF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decimal"/>
      <w:lvlText w:val="%2)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17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4150017">
      <w:start w:val="1"/>
      <w:numFmt w:val="lowerLetter"/>
      <w:lvlText w:val="%5)"/>
      <w:lvlJc w:val="left"/>
      <w:pPr>
        <w:ind w:left="720" w:hanging="360"/>
      </w:pPr>
    </w:lvl>
    <w:lvl w:ilvl="5" w:tplc="FFFFFFFF">
      <w:start w:val="1"/>
      <w:numFmt w:val="lowerRoman"/>
      <w:lvlText w:val="%6."/>
      <w:lvlJc w:val="left"/>
      <w:pPr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73EA34C2"/>
    <w:multiLevelType w:val="hybridMultilevel"/>
    <w:tmpl w:val="ACA6EE84"/>
    <w:lvl w:ilvl="0" w:tplc="4D6A38E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 w15:restartNumberingAfterBreak="0">
    <w:nsid w:val="76DA5D47"/>
    <w:multiLevelType w:val="hybridMultilevel"/>
    <w:tmpl w:val="50261EBC"/>
    <w:lvl w:ilvl="0" w:tplc="E51A9F00">
      <w:start w:val="6"/>
      <w:numFmt w:val="decimal"/>
      <w:lvlText w:val="%1."/>
      <w:lvlJc w:val="left"/>
      <w:pPr>
        <w:ind w:left="284" w:hanging="28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6E2C39"/>
    <w:multiLevelType w:val="hybridMultilevel"/>
    <w:tmpl w:val="626ADE2C"/>
    <w:styleLink w:val="Zaimportowanystyl14"/>
    <w:lvl w:ilvl="0" w:tplc="D972AB32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DCEA25E">
      <w:start w:val="1"/>
      <w:numFmt w:val="decimal"/>
      <w:lvlText w:val="%2)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2CE3E0E">
      <w:start w:val="1"/>
      <w:numFmt w:val="lowerLetter"/>
      <w:lvlText w:val="%3)"/>
      <w:lvlJc w:val="left"/>
      <w:pPr>
        <w:ind w:left="172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C61FF0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E1E8586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ABACF8A">
      <w:start w:val="1"/>
      <w:numFmt w:val="lowerRoman"/>
      <w:lvlText w:val="%6."/>
      <w:lvlJc w:val="left"/>
      <w:pPr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60F4FC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1947778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0E2C3A8">
      <w:start w:val="1"/>
      <w:numFmt w:val="lowerRoman"/>
      <w:lvlText w:val="%9."/>
      <w:lvlJc w:val="left"/>
      <w:pPr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7E7B15D1"/>
    <w:multiLevelType w:val="hybridMultilevel"/>
    <w:tmpl w:val="0118487E"/>
    <w:lvl w:ilvl="0" w:tplc="681ED780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02134232">
    <w:abstractNumId w:val="15"/>
  </w:num>
  <w:num w:numId="2" w16cid:durableId="1627156761">
    <w:abstractNumId w:val="2"/>
  </w:num>
  <w:num w:numId="3" w16cid:durableId="1640958349">
    <w:abstractNumId w:val="8"/>
  </w:num>
  <w:num w:numId="4" w16cid:durableId="89275930">
    <w:abstractNumId w:val="19"/>
  </w:num>
  <w:num w:numId="5" w16cid:durableId="2023317740">
    <w:abstractNumId w:val="19"/>
    <w:lvlOverride w:ilvl="0">
      <w:lvl w:ilvl="0" w:tplc="5D24C2B8">
        <w:start w:val="1"/>
        <w:numFmt w:val="decimal"/>
        <w:lvlText w:val="%1."/>
        <w:lvlJc w:val="left"/>
        <w:pPr>
          <w:tabs>
            <w:tab w:val="left" w:pos="360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6AA07C2">
        <w:start w:val="1"/>
        <w:numFmt w:val="decimal"/>
        <w:lvlText w:val="%2)"/>
        <w:lvlJc w:val="left"/>
        <w:pPr>
          <w:tabs>
            <w:tab w:val="left" w:pos="284"/>
            <w:tab w:val="left" w:pos="360"/>
          </w:tabs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FA62CDA">
        <w:start w:val="1"/>
        <w:numFmt w:val="decimal"/>
        <w:lvlText w:val="%3)"/>
        <w:lvlJc w:val="left"/>
        <w:pPr>
          <w:tabs>
            <w:tab w:val="left" w:pos="284"/>
            <w:tab w:val="left" w:pos="360"/>
          </w:tabs>
          <w:ind w:left="17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DF2E76C">
        <w:start w:val="1"/>
        <w:numFmt w:val="decimal"/>
        <w:lvlText w:val="%4."/>
        <w:lvlJc w:val="left"/>
        <w:pPr>
          <w:tabs>
            <w:tab w:val="left" w:pos="2520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3108F6C">
        <w:start w:val="1"/>
        <w:numFmt w:val="decimal"/>
        <w:lvlText w:val="%5)"/>
        <w:lvlJc w:val="left"/>
        <w:pPr>
          <w:tabs>
            <w:tab w:val="left" w:pos="324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37A7306">
        <w:start w:val="1"/>
        <w:numFmt w:val="lowerRoman"/>
        <w:lvlText w:val="%6."/>
        <w:lvlJc w:val="left"/>
        <w:pPr>
          <w:tabs>
            <w:tab w:val="left" w:pos="3240"/>
          </w:tabs>
          <w:ind w:left="1287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1720410">
        <w:start w:val="1"/>
        <w:numFmt w:val="decimal"/>
        <w:lvlText w:val="%7."/>
        <w:lvlJc w:val="left"/>
        <w:pPr>
          <w:tabs>
            <w:tab w:val="left" w:pos="3240"/>
          </w:tabs>
          <w:ind w:left="200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5464B78">
        <w:start w:val="1"/>
        <w:numFmt w:val="lowerLetter"/>
        <w:lvlText w:val="%8."/>
        <w:lvlJc w:val="left"/>
        <w:pPr>
          <w:tabs>
            <w:tab w:val="left" w:pos="3240"/>
          </w:tabs>
          <w:ind w:left="272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FDE3040">
        <w:start w:val="1"/>
        <w:numFmt w:val="lowerRoman"/>
        <w:lvlText w:val="%9."/>
        <w:lvlJc w:val="left"/>
        <w:pPr>
          <w:tabs>
            <w:tab w:val="left" w:pos="3240"/>
          </w:tabs>
          <w:ind w:left="3447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20999033">
    <w:abstractNumId w:val="25"/>
  </w:num>
  <w:num w:numId="7" w16cid:durableId="1465736921">
    <w:abstractNumId w:val="24"/>
    <w:lvlOverride w:ilvl="0">
      <w:lvl w:ilvl="0" w:tplc="3CE21990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 w16cid:durableId="913661859">
    <w:abstractNumId w:val="29"/>
  </w:num>
  <w:num w:numId="9" w16cid:durableId="2102678219">
    <w:abstractNumId w:val="41"/>
  </w:num>
  <w:num w:numId="10" w16cid:durableId="702172602">
    <w:abstractNumId w:val="32"/>
  </w:num>
  <w:num w:numId="11" w16cid:durableId="1583179970">
    <w:abstractNumId w:val="34"/>
  </w:num>
  <w:num w:numId="12" w16cid:durableId="1027364756">
    <w:abstractNumId w:val="18"/>
  </w:num>
  <w:num w:numId="13" w16cid:durableId="1983584576">
    <w:abstractNumId w:val="4"/>
  </w:num>
  <w:num w:numId="14" w16cid:durableId="1248227985">
    <w:abstractNumId w:val="28"/>
  </w:num>
  <w:num w:numId="15" w16cid:durableId="1602100553">
    <w:abstractNumId w:val="14"/>
  </w:num>
  <w:num w:numId="16" w16cid:durableId="1006589861">
    <w:abstractNumId w:val="40"/>
  </w:num>
  <w:num w:numId="17" w16cid:durableId="981740183">
    <w:abstractNumId w:val="30"/>
  </w:num>
  <w:num w:numId="18" w16cid:durableId="1115369591">
    <w:abstractNumId w:val="14"/>
    <w:lvlOverride w:ilvl="0">
      <w:startOverride w:val="9"/>
    </w:lvlOverride>
  </w:num>
  <w:num w:numId="19" w16cid:durableId="631327779">
    <w:abstractNumId w:val="17"/>
  </w:num>
  <w:num w:numId="20" w16cid:durableId="1326595743">
    <w:abstractNumId w:val="38"/>
  </w:num>
  <w:num w:numId="21" w16cid:durableId="670833449">
    <w:abstractNumId w:val="43"/>
  </w:num>
  <w:num w:numId="22" w16cid:durableId="444617341">
    <w:abstractNumId w:val="39"/>
  </w:num>
  <w:num w:numId="23" w16cid:durableId="1533347580">
    <w:abstractNumId w:val="16"/>
  </w:num>
  <w:num w:numId="24" w16cid:durableId="2096440605">
    <w:abstractNumId w:val="39"/>
    <w:lvlOverride w:ilvl="0">
      <w:lvl w:ilvl="0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98" w:hanging="4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2127" w:hanging="7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933" w:hanging="8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437" w:hanging="9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941" w:hanging="114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445" w:hanging="128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949" w:hanging="142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525" w:hanging="16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 w16cid:durableId="1312178001">
    <w:abstractNumId w:val="20"/>
  </w:num>
  <w:num w:numId="26" w16cid:durableId="2078360826">
    <w:abstractNumId w:val="47"/>
  </w:num>
  <w:num w:numId="27" w16cid:durableId="3021871">
    <w:abstractNumId w:val="9"/>
  </w:num>
  <w:num w:numId="28" w16cid:durableId="1505433707">
    <w:abstractNumId w:val="12"/>
  </w:num>
  <w:num w:numId="29" w16cid:durableId="995718527">
    <w:abstractNumId w:val="7"/>
  </w:num>
  <w:num w:numId="30" w16cid:durableId="1176110092">
    <w:abstractNumId w:val="13"/>
  </w:num>
  <w:num w:numId="31" w16cid:durableId="1311399920">
    <w:abstractNumId w:val="26"/>
  </w:num>
  <w:num w:numId="32" w16cid:durableId="139932093">
    <w:abstractNumId w:val="35"/>
  </w:num>
  <w:num w:numId="33" w16cid:durableId="581334218">
    <w:abstractNumId w:val="23"/>
  </w:num>
  <w:num w:numId="34" w16cid:durableId="1935505862">
    <w:abstractNumId w:val="31"/>
  </w:num>
  <w:num w:numId="35" w16cid:durableId="409232807">
    <w:abstractNumId w:val="46"/>
  </w:num>
  <w:num w:numId="36" w16cid:durableId="938222041">
    <w:abstractNumId w:val="48"/>
  </w:num>
  <w:num w:numId="37" w16cid:durableId="1775632700">
    <w:abstractNumId w:val="33"/>
  </w:num>
  <w:num w:numId="38" w16cid:durableId="322314438">
    <w:abstractNumId w:val="21"/>
  </w:num>
  <w:num w:numId="39" w16cid:durableId="754670739">
    <w:abstractNumId w:val="11"/>
  </w:num>
  <w:num w:numId="40" w16cid:durableId="1793086971">
    <w:abstractNumId w:val="27"/>
  </w:num>
  <w:num w:numId="41" w16cid:durableId="981081515">
    <w:abstractNumId w:val="37"/>
  </w:num>
  <w:num w:numId="42" w16cid:durableId="304357831">
    <w:abstractNumId w:val="5"/>
  </w:num>
  <w:num w:numId="43" w16cid:durableId="503252159">
    <w:abstractNumId w:val="0"/>
  </w:num>
  <w:num w:numId="44" w16cid:durableId="424494452">
    <w:abstractNumId w:val="22"/>
  </w:num>
  <w:num w:numId="45" w16cid:durableId="2138134971">
    <w:abstractNumId w:val="3"/>
  </w:num>
  <w:num w:numId="46" w16cid:durableId="51273222">
    <w:abstractNumId w:val="1"/>
  </w:num>
  <w:num w:numId="47" w16cid:durableId="962266636">
    <w:abstractNumId w:val="42"/>
  </w:num>
  <w:num w:numId="48" w16cid:durableId="1976906104">
    <w:abstractNumId w:val="36"/>
  </w:num>
  <w:num w:numId="49" w16cid:durableId="1033110775">
    <w:abstractNumId w:val="45"/>
  </w:num>
  <w:num w:numId="50" w16cid:durableId="938950623">
    <w:abstractNumId w:val="24"/>
  </w:num>
  <w:num w:numId="51" w16cid:durableId="381902540">
    <w:abstractNumId w:val="44"/>
  </w:num>
  <w:num w:numId="52" w16cid:durableId="990789365">
    <w:abstractNumId w:val="6"/>
  </w:num>
  <w:num w:numId="53" w16cid:durableId="2084403191">
    <w:abstractNumId w:val="1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F73"/>
    <w:rsid w:val="00000CFE"/>
    <w:rsid w:val="0000148C"/>
    <w:rsid w:val="000029A8"/>
    <w:rsid w:val="000033C4"/>
    <w:rsid w:val="00004B09"/>
    <w:rsid w:val="000064D4"/>
    <w:rsid w:val="00006BD5"/>
    <w:rsid w:val="000102E9"/>
    <w:rsid w:val="000105A2"/>
    <w:rsid w:val="00011FCB"/>
    <w:rsid w:val="00015986"/>
    <w:rsid w:val="000170E7"/>
    <w:rsid w:val="0002508F"/>
    <w:rsid w:val="00025FD0"/>
    <w:rsid w:val="000279B3"/>
    <w:rsid w:val="00030B79"/>
    <w:rsid w:val="00030DB0"/>
    <w:rsid w:val="00031813"/>
    <w:rsid w:val="000377A0"/>
    <w:rsid w:val="0004441F"/>
    <w:rsid w:val="000460D2"/>
    <w:rsid w:val="000476D7"/>
    <w:rsid w:val="00053E07"/>
    <w:rsid w:val="00054718"/>
    <w:rsid w:val="000564CD"/>
    <w:rsid w:val="00063BC2"/>
    <w:rsid w:val="0006437D"/>
    <w:rsid w:val="000654AF"/>
    <w:rsid w:val="00065F05"/>
    <w:rsid w:val="00066F10"/>
    <w:rsid w:val="00067CCB"/>
    <w:rsid w:val="00071030"/>
    <w:rsid w:val="00075FA6"/>
    <w:rsid w:val="000761CF"/>
    <w:rsid w:val="0008046B"/>
    <w:rsid w:val="00082293"/>
    <w:rsid w:val="000827E4"/>
    <w:rsid w:val="000846A5"/>
    <w:rsid w:val="000855A3"/>
    <w:rsid w:val="00086835"/>
    <w:rsid w:val="00086864"/>
    <w:rsid w:val="00086FA9"/>
    <w:rsid w:val="00093ABE"/>
    <w:rsid w:val="00093B76"/>
    <w:rsid w:val="000B03AE"/>
    <w:rsid w:val="000B2A7A"/>
    <w:rsid w:val="000B34ED"/>
    <w:rsid w:val="000D183E"/>
    <w:rsid w:val="000D3384"/>
    <w:rsid w:val="000D409D"/>
    <w:rsid w:val="000D44E3"/>
    <w:rsid w:val="000D4919"/>
    <w:rsid w:val="000D5AD8"/>
    <w:rsid w:val="000D63AE"/>
    <w:rsid w:val="000E069E"/>
    <w:rsid w:val="000E1A48"/>
    <w:rsid w:val="000E3D00"/>
    <w:rsid w:val="000E5B6D"/>
    <w:rsid w:val="000E674B"/>
    <w:rsid w:val="000F2AC2"/>
    <w:rsid w:val="000F476E"/>
    <w:rsid w:val="001013B1"/>
    <w:rsid w:val="001016AB"/>
    <w:rsid w:val="0010298F"/>
    <w:rsid w:val="001056D1"/>
    <w:rsid w:val="001103AB"/>
    <w:rsid w:val="0011237E"/>
    <w:rsid w:val="00113CF5"/>
    <w:rsid w:val="001149C1"/>
    <w:rsid w:val="0011733F"/>
    <w:rsid w:val="00117CA0"/>
    <w:rsid w:val="0012329D"/>
    <w:rsid w:val="00123A09"/>
    <w:rsid w:val="00124CD8"/>
    <w:rsid w:val="001272BE"/>
    <w:rsid w:val="00131474"/>
    <w:rsid w:val="00136D18"/>
    <w:rsid w:val="00137DB3"/>
    <w:rsid w:val="00143668"/>
    <w:rsid w:val="00144CDA"/>
    <w:rsid w:val="00145E09"/>
    <w:rsid w:val="00146C83"/>
    <w:rsid w:val="00160DC9"/>
    <w:rsid w:val="00165E65"/>
    <w:rsid w:val="001663E7"/>
    <w:rsid w:val="00167676"/>
    <w:rsid w:val="00175C52"/>
    <w:rsid w:val="00175F47"/>
    <w:rsid w:val="00176731"/>
    <w:rsid w:val="0017770C"/>
    <w:rsid w:val="001816FD"/>
    <w:rsid w:val="0018291F"/>
    <w:rsid w:val="00182F4A"/>
    <w:rsid w:val="00184A6B"/>
    <w:rsid w:val="00190189"/>
    <w:rsid w:val="0019062D"/>
    <w:rsid w:val="00190F46"/>
    <w:rsid w:val="00191670"/>
    <w:rsid w:val="001A2D9D"/>
    <w:rsid w:val="001A3660"/>
    <w:rsid w:val="001A36C9"/>
    <w:rsid w:val="001B17F7"/>
    <w:rsid w:val="001B3020"/>
    <w:rsid w:val="001B559D"/>
    <w:rsid w:val="001B6292"/>
    <w:rsid w:val="001C014D"/>
    <w:rsid w:val="001C034B"/>
    <w:rsid w:val="001C1A26"/>
    <w:rsid w:val="001C2069"/>
    <w:rsid w:val="001C3BAF"/>
    <w:rsid w:val="001D5C23"/>
    <w:rsid w:val="001D6C7D"/>
    <w:rsid w:val="001D739F"/>
    <w:rsid w:val="001D7A56"/>
    <w:rsid w:val="001E0B80"/>
    <w:rsid w:val="001E0BE8"/>
    <w:rsid w:val="001E312F"/>
    <w:rsid w:val="001E3E54"/>
    <w:rsid w:val="001E4B7E"/>
    <w:rsid w:val="001E72B2"/>
    <w:rsid w:val="001F0944"/>
    <w:rsid w:val="001F0CF1"/>
    <w:rsid w:val="001F133D"/>
    <w:rsid w:val="001F2F3A"/>
    <w:rsid w:val="001F3F56"/>
    <w:rsid w:val="001F4DC9"/>
    <w:rsid w:val="001F5F99"/>
    <w:rsid w:val="00203A80"/>
    <w:rsid w:val="0020424A"/>
    <w:rsid w:val="00204B39"/>
    <w:rsid w:val="002076BB"/>
    <w:rsid w:val="002120DF"/>
    <w:rsid w:val="0021400A"/>
    <w:rsid w:val="00221F24"/>
    <w:rsid w:val="00222776"/>
    <w:rsid w:val="0022345F"/>
    <w:rsid w:val="00226636"/>
    <w:rsid w:val="00231374"/>
    <w:rsid w:val="002331EB"/>
    <w:rsid w:val="00233B9B"/>
    <w:rsid w:val="00235AA8"/>
    <w:rsid w:val="00236A7E"/>
    <w:rsid w:val="00240303"/>
    <w:rsid w:val="00241C9A"/>
    <w:rsid w:val="002519A2"/>
    <w:rsid w:val="00251A38"/>
    <w:rsid w:val="00252EAE"/>
    <w:rsid w:val="0025374A"/>
    <w:rsid w:val="00262D83"/>
    <w:rsid w:val="002634EE"/>
    <w:rsid w:val="00265AA1"/>
    <w:rsid w:val="00265E05"/>
    <w:rsid w:val="00267B2C"/>
    <w:rsid w:val="002730C9"/>
    <w:rsid w:val="0027329F"/>
    <w:rsid w:val="002762E9"/>
    <w:rsid w:val="002806C5"/>
    <w:rsid w:val="00281B74"/>
    <w:rsid w:val="00282F07"/>
    <w:rsid w:val="002842A7"/>
    <w:rsid w:val="00290774"/>
    <w:rsid w:val="002912CF"/>
    <w:rsid w:val="00292A25"/>
    <w:rsid w:val="00293B49"/>
    <w:rsid w:val="0029682A"/>
    <w:rsid w:val="002A01AD"/>
    <w:rsid w:val="002B5699"/>
    <w:rsid w:val="002B6101"/>
    <w:rsid w:val="002B6506"/>
    <w:rsid w:val="002B7BDB"/>
    <w:rsid w:val="002C00EE"/>
    <w:rsid w:val="002D3534"/>
    <w:rsid w:val="002D3A93"/>
    <w:rsid w:val="002D5A0D"/>
    <w:rsid w:val="002D7A20"/>
    <w:rsid w:val="002E11CA"/>
    <w:rsid w:val="002F00AC"/>
    <w:rsid w:val="002F1FA0"/>
    <w:rsid w:val="002F409F"/>
    <w:rsid w:val="002F44C3"/>
    <w:rsid w:val="002F4CF3"/>
    <w:rsid w:val="002F5637"/>
    <w:rsid w:val="002F6CD2"/>
    <w:rsid w:val="00301C15"/>
    <w:rsid w:val="003054BD"/>
    <w:rsid w:val="0030610B"/>
    <w:rsid w:val="003068E8"/>
    <w:rsid w:val="00307A5E"/>
    <w:rsid w:val="00311683"/>
    <w:rsid w:val="00315D4E"/>
    <w:rsid w:val="003163C1"/>
    <w:rsid w:val="0032043D"/>
    <w:rsid w:val="003269AE"/>
    <w:rsid w:val="003314E0"/>
    <w:rsid w:val="00331739"/>
    <w:rsid w:val="0033653F"/>
    <w:rsid w:val="003441A8"/>
    <w:rsid w:val="003455BC"/>
    <w:rsid w:val="00345711"/>
    <w:rsid w:val="003459E3"/>
    <w:rsid w:val="00346967"/>
    <w:rsid w:val="00347860"/>
    <w:rsid w:val="00352BEC"/>
    <w:rsid w:val="003544E4"/>
    <w:rsid w:val="003601DB"/>
    <w:rsid w:val="00361562"/>
    <w:rsid w:val="0036264D"/>
    <w:rsid w:val="003637E9"/>
    <w:rsid w:val="0036466B"/>
    <w:rsid w:val="0036561A"/>
    <w:rsid w:val="003766A4"/>
    <w:rsid w:val="00383ED9"/>
    <w:rsid w:val="003841B3"/>
    <w:rsid w:val="00385897"/>
    <w:rsid w:val="00391518"/>
    <w:rsid w:val="003917C1"/>
    <w:rsid w:val="003939B1"/>
    <w:rsid w:val="00394BB7"/>
    <w:rsid w:val="0039619A"/>
    <w:rsid w:val="00396DEE"/>
    <w:rsid w:val="003A0677"/>
    <w:rsid w:val="003A0EE1"/>
    <w:rsid w:val="003A4BFD"/>
    <w:rsid w:val="003A5973"/>
    <w:rsid w:val="003A5F12"/>
    <w:rsid w:val="003B3494"/>
    <w:rsid w:val="003B51D4"/>
    <w:rsid w:val="003B52A7"/>
    <w:rsid w:val="003B64DB"/>
    <w:rsid w:val="003B7721"/>
    <w:rsid w:val="003C2A47"/>
    <w:rsid w:val="003D05D0"/>
    <w:rsid w:val="003E0859"/>
    <w:rsid w:val="003E1AF9"/>
    <w:rsid w:val="003E49E4"/>
    <w:rsid w:val="003E631B"/>
    <w:rsid w:val="003E7B21"/>
    <w:rsid w:val="003F0502"/>
    <w:rsid w:val="003F345C"/>
    <w:rsid w:val="003F3DDA"/>
    <w:rsid w:val="003F59CB"/>
    <w:rsid w:val="00402519"/>
    <w:rsid w:val="00402978"/>
    <w:rsid w:val="00403A6A"/>
    <w:rsid w:val="00406390"/>
    <w:rsid w:val="00407ECB"/>
    <w:rsid w:val="00412222"/>
    <w:rsid w:val="00413639"/>
    <w:rsid w:val="00413C03"/>
    <w:rsid w:val="00413E1A"/>
    <w:rsid w:val="00415266"/>
    <w:rsid w:val="00416252"/>
    <w:rsid w:val="0042386F"/>
    <w:rsid w:val="00426BB2"/>
    <w:rsid w:val="00427019"/>
    <w:rsid w:val="004274D1"/>
    <w:rsid w:val="00430553"/>
    <w:rsid w:val="00444BFF"/>
    <w:rsid w:val="00444F23"/>
    <w:rsid w:val="0044729F"/>
    <w:rsid w:val="0045137C"/>
    <w:rsid w:val="00451B24"/>
    <w:rsid w:val="0045373B"/>
    <w:rsid w:val="0045389D"/>
    <w:rsid w:val="0045394F"/>
    <w:rsid w:val="00453ACE"/>
    <w:rsid w:val="00455476"/>
    <w:rsid w:val="004572D6"/>
    <w:rsid w:val="00461C95"/>
    <w:rsid w:val="00462532"/>
    <w:rsid w:val="0046523D"/>
    <w:rsid w:val="0046597D"/>
    <w:rsid w:val="00466D2C"/>
    <w:rsid w:val="0046702E"/>
    <w:rsid w:val="00470402"/>
    <w:rsid w:val="004717E5"/>
    <w:rsid w:val="00471DFD"/>
    <w:rsid w:val="00476401"/>
    <w:rsid w:val="004774B9"/>
    <w:rsid w:val="00480D29"/>
    <w:rsid w:val="0048422A"/>
    <w:rsid w:val="0048510A"/>
    <w:rsid w:val="0048731F"/>
    <w:rsid w:val="0048772E"/>
    <w:rsid w:val="00487F60"/>
    <w:rsid w:val="00491E3A"/>
    <w:rsid w:val="00491F5C"/>
    <w:rsid w:val="0049355B"/>
    <w:rsid w:val="00497BC6"/>
    <w:rsid w:val="004A1A7A"/>
    <w:rsid w:val="004A25A7"/>
    <w:rsid w:val="004A4959"/>
    <w:rsid w:val="004A6B08"/>
    <w:rsid w:val="004B18B9"/>
    <w:rsid w:val="004B1B03"/>
    <w:rsid w:val="004B1ED4"/>
    <w:rsid w:val="004B5FC3"/>
    <w:rsid w:val="004C00FC"/>
    <w:rsid w:val="004C31F6"/>
    <w:rsid w:val="004C7221"/>
    <w:rsid w:val="004D260F"/>
    <w:rsid w:val="004D2C9F"/>
    <w:rsid w:val="004D2D62"/>
    <w:rsid w:val="004D3EF9"/>
    <w:rsid w:val="004D6059"/>
    <w:rsid w:val="004E1238"/>
    <w:rsid w:val="004E1D3A"/>
    <w:rsid w:val="004E1FDA"/>
    <w:rsid w:val="004E23CA"/>
    <w:rsid w:val="004E3D6E"/>
    <w:rsid w:val="004E4ABA"/>
    <w:rsid w:val="004F0F7C"/>
    <w:rsid w:val="004F1B47"/>
    <w:rsid w:val="004F2212"/>
    <w:rsid w:val="004F31E7"/>
    <w:rsid w:val="004F3DF2"/>
    <w:rsid w:val="004F41A6"/>
    <w:rsid w:val="004F528F"/>
    <w:rsid w:val="004F5AA7"/>
    <w:rsid w:val="0050177F"/>
    <w:rsid w:val="00501AD3"/>
    <w:rsid w:val="00504076"/>
    <w:rsid w:val="00510733"/>
    <w:rsid w:val="00510C99"/>
    <w:rsid w:val="00512721"/>
    <w:rsid w:val="00515882"/>
    <w:rsid w:val="00516E44"/>
    <w:rsid w:val="00517A3B"/>
    <w:rsid w:val="0052199E"/>
    <w:rsid w:val="00521FB6"/>
    <w:rsid w:val="00531365"/>
    <w:rsid w:val="00532D66"/>
    <w:rsid w:val="00533A99"/>
    <w:rsid w:val="005357CD"/>
    <w:rsid w:val="00536412"/>
    <w:rsid w:val="00537E86"/>
    <w:rsid w:val="0054002F"/>
    <w:rsid w:val="005433B5"/>
    <w:rsid w:val="005449A1"/>
    <w:rsid w:val="00552684"/>
    <w:rsid w:val="0055680C"/>
    <w:rsid w:val="005610A1"/>
    <w:rsid w:val="00564C39"/>
    <w:rsid w:val="00570A28"/>
    <w:rsid w:val="00571D5F"/>
    <w:rsid w:val="0057321D"/>
    <w:rsid w:val="00577D84"/>
    <w:rsid w:val="00582338"/>
    <w:rsid w:val="005836B4"/>
    <w:rsid w:val="00584CBD"/>
    <w:rsid w:val="00586C64"/>
    <w:rsid w:val="00587BC3"/>
    <w:rsid w:val="0059094E"/>
    <w:rsid w:val="00592FAD"/>
    <w:rsid w:val="00593078"/>
    <w:rsid w:val="005A0C82"/>
    <w:rsid w:val="005A2025"/>
    <w:rsid w:val="005B2B0A"/>
    <w:rsid w:val="005B355B"/>
    <w:rsid w:val="005B57CD"/>
    <w:rsid w:val="005B7B01"/>
    <w:rsid w:val="005C0B80"/>
    <w:rsid w:val="005D4524"/>
    <w:rsid w:val="005D626F"/>
    <w:rsid w:val="005E3A96"/>
    <w:rsid w:val="005E4EBD"/>
    <w:rsid w:val="005E66C6"/>
    <w:rsid w:val="005E79FF"/>
    <w:rsid w:val="005E7F2E"/>
    <w:rsid w:val="005F08F3"/>
    <w:rsid w:val="005F2A5E"/>
    <w:rsid w:val="005F370E"/>
    <w:rsid w:val="005F63C2"/>
    <w:rsid w:val="005F6468"/>
    <w:rsid w:val="005F6E2F"/>
    <w:rsid w:val="005F7109"/>
    <w:rsid w:val="00600380"/>
    <w:rsid w:val="006051C4"/>
    <w:rsid w:val="00605285"/>
    <w:rsid w:val="00607A7E"/>
    <w:rsid w:val="00607DF5"/>
    <w:rsid w:val="00612A94"/>
    <w:rsid w:val="00614AA0"/>
    <w:rsid w:val="00620A7D"/>
    <w:rsid w:val="00621FE7"/>
    <w:rsid w:val="00622CE6"/>
    <w:rsid w:val="00624981"/>
    <w:rsid w:val="00625C00"/>
    <w:rsid w:val="00626B45"/>
    <w:rsid w:val="00627D89"/>
    <w:rsid w:val="00631BC6"/>
    <w:rsid w:val="00631D25"/>
    <w:rsid w:val="00632A84"/>
    <w:rsid w:val="006333A6"/>
    <w:rsid w:val="00641DE4"/>
    <w:rsid w:val="0064265D"/>
    <w:rsid w:val="00643232"/>
    <w:rsid w:val="006447FC"/>
    <w:rsid w:val="00645421"/>
    <w:rsid w:val="00652A0F"/>
    <w:rsid w:val="006533DA"/>
    <w:rsid w:val="00654315"/>
    <w:rsid w:val="006561B7"/>
    <w:rsid w:val="00660C6B"/>
    <w:rsid w:val="0066257D"/>
    <w:rsid w:val="00664C7C"/>
    <w:rsid w:val="00666D74"/>
    <w:rsid w:val="006670A2"/>
    <w:rsid w:val="00670FB6"/>
    <w:rsid w:val="00672B2E"/>
    <w:rsid w:val="00673970"/>
    <w:rsid w:val="00673A59"/>
    <w:rsid w:val="00675A2C"/>
    <w:rsid w:val="00686125"/>
    <w:rsid w:val="006914F4"/>
    <w:rsid w:val="006915A8"/>
    <w:rsid w:val="00691835"/>
    <w:rsid w:val="00691938"/>
    <w:rsid w:val="006937B9"/>
    <w:rsid w:val="00695535"/>
    <w:rsid w:val="0069615A"/>
    <w:rsid w:val="006A16EE"/>
    <w:rsid w:val="006A2C60"/>
    <w:rsid w:val="006B147B"/>
    <w:rsid w:val="006B2C2A"/>
    <w:rsid w:val="006B2EEE"/>
    <w:rsid w:val="006B420E"/>
    <w:rsid w:val="006B75BE"/>
    <w:rsid w:val="006B7A52"/>
    <w:rsid w:val="006C62B6"/>
    <w:rsid w:val="006E01D8"/>
    <w:rsid w:val="006E10C0"/>
    <w:rsid w:val="006E6F98"/>
    <w:rsid w:val="006E766D"/>
    <w:rsid w:val="006F7A48"/>
    <w:rsid w:val="00700CB8"/>
    <w:rsid w:val="007018CE"/>
    <w:rsid w:val="007106D0"/>
    <w:rsid w:val="00710F74"/>
    <w:rsid w:val="00711434"/>
    <w:rsid w:val="00712E92"/>
    <w:rsid w:val="00712FF4"/>
    <w:rsid w:val="00723434"/>
    <w:rsid w:val="00724D76"/>
    <w:rsid w:val="00726894"/>
    <w:rsid w:val="007268B4"/>
    <w:rsid w:val="007323E2"/>
    <w:rsid w:val="0073386D"/>
    <w:rsid w:val="00733DB3"/>
    <w:rsid w:val="007342B7"/>
    <w:rsid w:val="00735D1C"/>
    <w:rsid w:val="007360B5"/>
    <w:rsid w:val="0073626C"/>
    <w:rsid w:val="00743669"/>
    <w:rsid w:val="007444F5"/>
    <w:rsid w:val="00744B94"/>
    <w:rsid w:val="00750232"/>
    <w:rsid w:val="0075042B"/>
    <w:rsid w:val="00751294"/>
    <w:rsid w:val="00753B2A"/>
    <w:rsid w:val="0075553B"/>
    <w:rsid w:val="00757520"/>
    <w:rsid w:val="00761B64"/>
    <w:rsid w:val="00762BF2"/>
    <w:rsid w:val="00765579"/>
    <w:rsid w:val="00772688"/>
    <w:rsid w:val="00773271"/>
    <w:rsid w:val="00773E1B"/>
    <w:rsid w:val="0077455F"/>
    <w:rsid w:val="00780858"/>
    <w:rsid w:val="00790AE6"/>
    <w:rsid w:val="00793761"/>
    <w:rsid w:val="00797B6F"/>
    <w:rsid w:val="007A1B45"/>
    <w:rsid w:val="007A375A"/>
    <w:rsid w:val="007A4F2C"/>
    <w:rsid w:val="007B553A"/>
    <w:rsid w:val="007B5F70"/>
    <w:rsid w:val="007C104F"/>
    <w:rsid w:val="007C17FF"/>
    <w:rsid w:val="007D0A55"/>
    <w:rsid w:val="007E15ED"/>
    <w:rsid w:val="007E4088"/>
    <w:rsid w:val="007E4A65"/>
    <w:rsid w:val="007E5232"/>
    <w:rsid w:val="007E53A8"/>
    <w:rsid w:val="007F4B73"/>
    <w:rsid w:val="007F4C5C"/>
    <w:rsid w:val="007F519B"/>
    <w:rsid w:val="007F5D14"/>
    <w:rsid w:val="00803DDE"/>
    <w:rsid w:val="00804586"/>
    <w:rsid w:val="008050D5"/>
    <w:rsid w:val="00806E09"/>
    <w:rsid w:val="00807C12"/>
    <w:rsid w:val="00812542"/>
    <w:rsid w:val="00823905"/>
    <w:rsid w:val="00827A77"/>
    <w:rsid w:val="00831DED"/>
    <w:rsid w:val="0083285C"/>
    <w:rsid w:val="00833C6A"/>
    <w:rsid w:val="00842C40"/>
    <w:rsid w:val="00843766"/>
    <w:rsid w:val="00846AF1"/>
    <w:rsid w:val="00846F38"/>
    <w:rsid w:val="00852592"/>
    <w:rsid w:val="00856491"/>
    <w:rsid w:val="008569BE"/>
    <w:rsid w:val="00860CC6"/>
    <w:rsid w:val="0086152F"/>
    <w:rsid w:val="0086408D"/>
    <w:rsid w:val="00864A96"/>
    <w:rsid w:val="00864E4C"/>
    <w:rsid w:val="008663DA"/>
    <w:rsid w:val="00873CB0"/>
    <w:rsid w:val="00877105"/>
    <w:rsid w:val="00877F61"/>
    <w:rsid w:val="00885697"/>
    <w:rsid w:val="00886B04"/>
    <w:rsid w:val="00891E0E"/>
    <w:rsid w:val="00891E76"/>
    <w:rsid w:val="008920A5"/>
    <w:rsid w:val="008921A3"/>
    <w:rsid w:val="0089373B"/>
    <w:rsid w:val="00894998"/>
    <w:rsid w:val="00896B06"/>
    <w:rsid w:val="008A0540"/>
    <w:rsid w:val="008A09BC"/>
    <w:rsid w:val="008B1444"/>
    <w:rsid w:val="008B4041"/>
    <w:rsid w:val="008B4896"/>
    <w:rsid w:val="008B5265"/>
    <w:rsid w:val="008B7C19"/>
    <w:rsid w:val="008D17F1"/>
    <w:rsid w:val="008D2972"/>
    <w:rsid w:val="008D30F6"/>
    <w:rsid w:val="008D504C"/>
    <w:rsid w:val="008D5552"/>
    <w:rsid w:val="008E211F"/>
    <w:rsid w:val="008E53CD"/>
    <w:rsid w:val="008E5AE4"/>
    <w:rsid w:val="008E67F2"/>
    <w:rsid w:val="008F1868"/>
    <w:rsid w:val="008F6FC5"/>
    <w:rsid w:val="00905C75"/>
    <w:rsid w:val="00911AD6"/>
    <w:rsid w:val="00911B0D"/>
    <w:rsid w:val="00913001"/>
    <w:rsid w:val="0091554F"/>
    <w:rsid w:val="00920828"/>
    <w:rsid w:val="009226B7"/>
    <w:rsid w:val="009275FC"/>
    <w:rsid w:val="00927E2B"/>
    <w:rsid w:val="009300D1"/>
    <w:rsid w:val="009311E3"/>
    <w:rsid w:val="00932568"/>
    <w:rsid w:val="009372BD"/>
    <w:rsid w:val="00950B21"/>
    <w:rsid w:val="00951861"/>
    <w:rsid w:val="00953591"/>
    <w:rsid w:val="00956973"/>
    <w:rsid w:val="0097032D"/>
    <w:rsid w:val="009705FB"/>
    <w:rsid w:val="00972189"/>
    <w:rsid w:val="00975882"/>
    <w:rsid w:val="00977AC6"/>
    <w:rsid w:val="00985AA1"/>
    <w:rsid w:val="00986E95"/>
    <w:rsid w:val="00990067"/>
    <w:rsid w:val="009939D2"/>
    <w:rsid w:val="009950C1"/>
    <w:rsid w:val="009A0034"/>
    <w:rsid w:val="009A06A5"/>
    <w:rsid w:val="009A0DCB"/>
    <w:rsid w:val="009A26EC"/>
    <w:rsid w:val="009A3339"/>
    <w:rsid w:val="009A5747"/>
    <w:rsid w:val="009A70AB"/>
    <w:rsid w:val="009B17B9"/>
    <w:rsid w:val="009B49D0"/>
    <w:rsid w:val="009B732D"/>
    <w:rsid w:val="009C02A9"/>
    <w:rsid w:val="009C18E9"/>
    <w:rsid w:val="009C1C83"/>
    <w:rsid w:val="009D1954"/>
    <w:rsid w:val="009D34DC"/>
    <w:rsid w:val="009D5912"/>
    <w:rsid w:val="009D789D"/>
    <w:rsid w:val="009E0D14"/>
    <w:rsid w:val="009E23F5"/>
    <w:rsid w:val="009E36F3"/>
    <w:rsid w:val="009E4239"/>
    <w:rsid w:val="009E4C1F"/>
    <w:rsid w:val="00A025F8"/>
    <w:rsid w:val="00A035D7"/>
    <w:rsid w:val="00A103C2"/>
    <w:rsid w:val="00A10F7C"/>
    <w:rsid w:val="00A15732"/>
    <w:rsid w:val="00A24283"/>
    <w:rsid w:val="00A24B9E"/>
    <w:rsid w:val="00A2639C"/>
    <w:rsid w:val="00A2680E"/>
    <w:rsid w:val="00A26A66"/>
    <w:rsid w:val="00A312E6"/>
    <w:rsid w:val="00A314FE"/>
    <w:rsid w:val="00A32C51"/>
    <w:rsid w:val="00A364D2"/>
    <w:rsid w:val="00A36DC3"/>
    <w:rsid w:val="00A40177"/>
    <w:rsid w:val="00A4197E"/>
    <w:rsid w:val="00A42C07"/>
    <w:rsid w:val="00A47995"/>
    <w:rsid w:val="00A518AE"/>
    <w:rsid w:val="00A52FC9"/>
    <w:rsid w:val="00A55F9F"/>
    <w:rsid w:val="00A5782C"/>
    <w:rsid w:val="00A61272"/>
    <w:rsid w:val="00A62155"/>
    <w:rsid w:val="00A662CA"/>
    <w:rsid w:val="00A666B2"/>
    <w:rsid w:val="00A739D8"/>
    <w:rsid w:val="00A774A9"/>
    <w:rsid w:val="00A813A4"/>
    <w:rsid w:val="00A819F3"/>
    <w:rsid w:val="00A826F0"/>
    <w:rsid w:val="00A8630A"/>
    <w:rsid w:val="00A87CFC"/>
    <w:rsid w:val="00A91542"/>
    <w:rsid w:val="00A9636F"/>
    <w:rsid w:val="00A970F6"/>
    <w:rsid w:val="00A9783B"/>
    <w:rsid w:val="00AA255B"/>
    <w:rsid w:val="00AA3520"/>
    <w:rsid w:val="00AA650D"/>
    <w:rsid w:val="00AA6699"/>
    <w:rsid w:val="00AA6FF9"/>
    <w:rsid w:val="00AA7CB7"/>
    <w:rsid w:val="00AB0F90"/>
    <w:rsid w:val="00AB12B0"/>
    <w:rsid w:val="00AB3CE9"/>
    <w:rsid w:val="00AB4F1D"/>
    <w:rsid w:val="00AB73C7"/>
    <w:rsid w:val="00AC1D1F"/>
    <w:rsid w:val="00AC38D4"/>
    <w:rsid w:val="00AC3CDF"/>
    <w:rsid w:val="00AC5169"/>
    <w:rsid w:val="00AC5F07"/>
    <w:rsid w:val="00AC63AA"/>
    <w:rsid w:val="00AC69F2"/>
    <w:rsid w:val="00AC6F09"/>
    <w:rsid w:val="00AD3169"/>
    <w:rsid w:val="00AD3E31"/>
    <w:rsid w:val="00AD4515"/>
    <w:rsid w:val="00AD691B"/>
    <w:rsid w:val="00AE2859"/>
    <w:rsid w:val="00AE40BD"/>
    <w:rsid w:val="00AE50F9"/>
    <w:rsid w:val="00AE59CF"/>
    <w:rsid w:val="00AE5C3F"/>
    <w:rsid w:val="00AF1945"/>
    <w:rsid w:val="00AF1FDD"/>
    <w:rsid w:val="00AF4386"/>
    <w:rsid w:val="00AF4AC7"/>
    <w:rsid w:val="00AF5A50"/>
    <w:rsid w:val="00AF6161"/>
    <w:rsid w:val="00B0219B"/>
    <w:rsid w:val="00B0251B"/>
    <w:rsid w:val="00B0401D"/>
    <w:rsid w:val="00B10305"/>
    <w:rsid w:val="00B1179E"/>
    <w:rsid w:val="00B13C02"/>
    <w:rsid w:val="00B14046"/>
    <w:rsid w:val="00B20262"/>
    <w:rsid w:val="00B234A7"/>
    <w:rsid w:val="00B246E5"/>
    <w:rsid w:val="00B27098"/>
    <w:rsid w:val="00B308E1"/>
    <w:rsid w:val="00B30B0D"/>
    <w:rsid w:val="00B32BA5"/>
    <w:rsid w:val="00B32F1F"/>
    <w:rsid w:val="00B353FB"/>
    <w:rsid w:val="00B36513"/>
    <w:rsid w:val="00B3793F"/>
    <w:rsid w:val="00B424E1"/>
    <w:rsid w:val="00B438DB"/>
    <w:rsid w:val="00B454A9"/>
    <w:rsid w:val="00B46C36"/>
    <w:rsid w:val="00B512E0"/>
    <w:rsid w:val="00B5148C"/>
    <w:rsid w:val="00B5216C"/>
    <w:rsid w:val="00B521CF"/>
    <w:rsid w:val="00B534DB"/>
    <w:rsid w:val="00B544AE"/>
    <w:rsid w:val="00B579F1"/>
    <w:rsid w:val="00B57D2A"/>
    <w:rsid w:val="00B60E6B"/>
    <w:rsid w:val="00B64416"/>
    <w:rsid w:val="00B703F4"/>
    <w:rsid w:val="00B70C11"/>
    <w:rsid w:val="00B730EC"/>
    <w:rsid w:val="00B7400D"/>
    <w:rsid w:val="00B74DFC"/>
    <w:rsid w:val="00B758C6"/>
    <w:rsid w:val="00B76F21"/>
    <w:rsid w:val="00B80B37"/>
    <w:rsid w:val="00B80B65"/>
    <w:rsid w:val="00B84DA2"/>
    <w:rsid w:val="00B85B6B"/>
    <w:rsid w:val="00B8716B"/>
    <w:rsid w:val="00B918A6"/>
    <w:rsid w:val="00B9564A"/>
    <w:rsid w:val="00BA37D1"/>
    <w:rsid w:val="00BA3971"/>
    <w:rsid w:val="00BA51D9"/>
    <w:rsid w:val="00BB09BD"/>
    <w:rsid w:val="00BB326B"/>
    <w:rsid w:val="00BB32AF"/>
    <w:rsid w:val="00BB403E"/>
    <w:rsid w:val="00BB65FF"/>
    <w:rsid w:val="00BC07C5"/>
    <w:rsid w:val="00BC182A"/>
    <w:rsid w:val="00BC1C36"/>
    <w:rsid w:val="00BC4782"/>
    <w:rsid w:val="00BC4C3B"/>
    <w:rsid w:val="00BC68C6"/>
    <w:rsid w:val="00BC6EB1"/>
    <w:rsid w:val="00BD0A88"/>
    <w:rsid w:val="00BD3DD5"/>
    <w:rsid w:val="00BD5A18"/>
    <w:rsid w:val="00BD644C"/>
    <w:rsid w:val="00BD6A07"/>
    <w:rsid w:val="00BD7B02"/>
    <w:rsid w:val="00BE0898"/>
    <w:rsid w:val="00BE1C9D"/>
    <w:rsid w:val="00BE20CA"/>
    <w:rsid w:val="00BE5EAA"/>
    <w:rsid w:val="00BE7FD3"/>
    <w:rsid w:val="00BF0F06"/>
    <w:rsid w:val="00BF17FE"/>
    <w:rsid w:val="00BF635E"/>
    <w:rsid w:val="00BF778B"/>
    <w:rsid w:val="00C018CB"/>
    <w:rsid w:val="00C02679"/>
    <w:rsid w:val="00C05B4B"/>
    <w:rsid w:val="00C12089"/>
    <w:rsid w:val="00C21FFA"/>
    <w:rsid w:val="00C2499E"/>
    <w:rsid w:val="00C2542D"/>
    <w:rsid w:val="00C31A0A"/>
    <w:rsid w:val="00C32D4B"/>
    <w:rsid w:val="00C33DC9"/>
    <w:rsid w:val="00C33F2C"/>
    <w:rsid w:val="00C33F73"/>
    <w:rsid w:val="00C40C81"/>
    <w:rsid w:val="00C4272D"/>
    <w:rsid w:val="00C42D66"/>
    <w:rsid w:val="00C42E7C"/>
    <w:rsid w:val="00C43715"/>
    <w:rsid w:val="00C440DE"/>
    <w:rsid w:val="00C46E03"/>
    <w:rsid w:val="00C47F31"/>
    <w:rsid w:val="00C5041F"/>
    <w:rsid w:val="00C50E55"/>
    <w:rsid w:val="00C55CFA"/>
    <w:rsid w:val="00C57769"/>
    <w:rsid w:val="00C6031A"/>
    <w:rsid w:val="00C643D8"/>
    <w:rsid w:val="00C66AE9"/>
    <w:rsid w:val="00C67021"/>
    <w:rsid w:val="00C679AD"/>
    <w:rsid w:val="00C90B41"/>
    <w:rsid w:val="00C93B90"/>
    <w:rsid w:val="00C93FE2"/>
    <w:rsid w:val="00C94176"/>
    <w:rsid w:val="00C9721F"/>
    <w:rsid w:val="00CA168E"/>
    <w:rsid w:val="00CA4222"/>
    <w:rsid w:val="00CB45EF"/>
    <w:rsid w:val="00CB5D37"/>
    <w:rsid w:val="00CB7C08"/>
    <w:rsid w:val="00CC2228"/>
    <w:rsid w:val="00CC323E"/>
    <w:rsid w:val="00CC492D"/>
    <w:rsid w:val="00CC55B6"/>
    <w:rsid w:val="00CC7CF7"/>
    <w:rsid w:val="00CD19B8"/>
    <w:rsid w:val="00CD6892"/>
    <w:rsid w:val="00CD6D3D"/>
    <w:rsid w:val="00CE37D2"/>
    <w:rsid w:val="00CE4F39"/>
    <w:rsid w:val="00CE555B"/>
    <w:rsid w:val="00CE7208"/>
    <w:rsid w:val="00CE7724"/>
    <w:rsid w:val="00CF255F"/>
    <w:rsid w:val="00CF7898"/>
    <w:rsid w:val="00D00F3D"/>
    <w:rsid w:val="00D104FC"/>
    <w:rsid w:val="00D146EE"/>
    <w:rsid w:val="00D14C4D"/>
    <w:rsid w:val="00D14F08"/>
    <w:rsid w:val="00D202A2"/>
    <w:rsid w:val="00D20469"/>
    <w:rsid w:val="00D211E1"/>
    <w:rsid w:val="00D21303"/>
    <w:rsid w:val="00D230C6"/>
    <w:rsid w:val="00D23EF3"/>
    <w:rsid w:val="00D42FE7"/>
    <w:rsid w:val="00D458BD"/>
    <w:rsid w:val="00D45CA5"/>
    <w:rsid w:val="00D463A0"/>
    <w:rsid w:val="00D53D5D"/>
    <w:rsid w:val="00D55E62"/>
    <w:rsid w:val="00D560D1"/>
    <w:rsid w:val="00D608AD"/>
    <w:rsid w:val="00D6093C"/>
    <w:rsid w:val="00D60BAB"/>
    <w:rsid w:val="00D61A36"/>
    <w:rsid w:val="00D67AB9"/>
    <w:rsid w:val="00D67D92"/>
    <w:rsid w:val="00D67DE4"/>
    <w:rsid w:val="00D703A8"/>
    <w:rsid w:val="00D70E54"/>
    <w:rsid w:val="00D7111E"/>
    <w:rsid w:val="00D7143D"/>
    <w:rsid w:val="00D72208"/>
    <w:rsid w:val="00D72BCE"/>
    <w:rsid w:val="00D73FB7"/>
    <w:rsid w:val="00D76C88"/>
    <w:rsid w:val="00D817F7"/>
    <w:rsid w:val="00D91171"/>
    <w:rsid w:val="00D91A96"/>
    <w:rsid w:val="00D96826"/>
    <w:rsid w:val="00DA0669"/>
    <w:rsid w:val="00DA3DD9"/>
    <w:rsid w:val="00DA3F3A"/>
    <w:rsid w:val="00DA43F5"/>
    <w:rsid w:val="00DA4A9D"/>
    <w:rsid w:val="00DA5D20"/>
    <w:rsid w:val="00DA769A"/>
    <w:rsid w:val="00DA7957"/>
    <w:rsid w:val="00DB60B9"/>
    <w:rsid w:val="00DC02CD"/>
    <w:rsid w:val="00DC2079"/>
    <w:rsid w:val="00DC32B4"/>
    <w:rsid w:val="00DD0CC3"/>
    <w:rsid w:val="00DD5006"/>
    <w:rsid w:val="00DD5071"/>
    <w:rsid w:val="00DE1D56"/>
    <w:rsid w:val="00DE22AC"/>
    <w:rsid w:val="00DE2703"/>
    <w:rsid w:val="00DE3133"/>
    <w:rsid w:val="00DE3DAB"/>
    <w:rsid w:val="00DE5F88"/>
    <w:rsid w:val="00DE6AD7"/>
    <w:rsid w:val="00DF3AB3"/>
    <w:rsid w:val="00DF5B38"/>
    <w:rsid w:val="00DF5E8A"/>
    <w:rsid w:val="00E0055A"/>
    <w:rsid w:val="00E00BA1"/>
    <w:rsid w:val="00E017B2"/>
    <w:rsid w:val="00E039BF"/>
    <w:rsid w:val="00E04444"/>
    <w:rsid w:val="00E059E1"/>
    <w:rsid w:val="00E05A27"/>
    <w:rsid w:val="00E162A6"/>
    <w:rsid w:val="00E16341"/>
    <w:rsid w:val="00E16932"/>
    <w:rsid w:val="00E1777C"/>
    <w:rsid w:val="00E220DD"/>
    <w:rsid w:val="00E23022"/>
    <w:rsid w:val="00E27061"/>
    <w:rsid w:val="00E35F1C"/>
    <w:rsid w:val="00E42A45"/>
    <w:rsid w:val="00E450CC"/>
    <w:rsid w:val="00E47C8C"/>
    <w:rsid w:val="00E50942"/>
    <w:rsid w:val="00E5452D"/>
    <w:rsid w:val="00E55345"/>
    <w:rsid w:val="00E5550E"/>
    <w:rsid w:val="00E572DC"/>
    <w:rsid w:val="00E6199F"/>
    <w:rsid w:val="00E62ED3"/>
    <w:rsid w:val="00E65592"/>
    <w:rsid w:val="00E65CE5"/>
    <w:rsid w:val="00E6685F"/>
    <w:rsid w:val="00E71E99"/>
    <w:rsid w:val="00E74582"/>
    <w:rsid w:val="00E75671"/>
    <w:rsid w:val="00E800D4"/>
    <w:rsid w:val="00E80FA4"/>
    <w:rsid w:val="00E8120C"/>
    <w:rsid w:val="00E85B45"/>
    <w:rsid w:val="00E8601A"/>
    <w:rsid w:val="00E87B57"/>
    <w:rsid w:val="00E87BF8"/>
    <w:rsid w:val="00E917D9"/>
    <w:rsid w:val="00E92C1C"/>
    <w:rsid w:val="00E94661"/>
    <w:rsid w:val="00E946A3"/>
    <w:rsid w:val="00E94F4F"/>
    <w:rsid w:val="00E95E77"/>
    <w:rsid w:val="00E95F0F"/>
    <w:rsid w:val="00E965EE"/>
    <w:rsid w:val="00E96EC4"/>
    <w:rsid w:val="00EA000E"/>
    <w:rsid w:val="00EA173B"/>
    <w:rsid w:val="00EA22E5"/>
    <w:rsid w:val="00EA2ECF"/>
    <w:rsid w:val="00EA71B3"/>
    <w:rsid w:val="00EB55D4"/>
    <w:rsid w:val="00EB5A82"/>
    <w:rsid w:val="00EC2977"/>
    <w:rsid w:val="00EC4882"/>
    <w:rsid w:val="00EC569C"/>
    <w:rsid w:val="00EC59B2"/>
    <w:rsid w:val="00EC6325"/>
    <w:rsid w:val="00EC7ED9"/>
    <w:rsid w:val="00ED31A7"/>
    <w:rsid w:val="00ED5144"/>
    <w:rsid w:val="00ED56F5"/>
    <w:rsid w:val="00ED6317"/>
    <w:rsid w:val="00EE0C95"/>
    <w:rsid w:val="00EE1AEF"/>
    <w:rsid w:val="00EE2504"/>
    <w:rsid w:val="00EE5EF0"/>
    <w:rsid w:val="00EE65EC"/>
    <w:rsid w:val="00EE6A40"/>
    <w:rsid w:val="00EE7AD0"/>
    <w:rsid w:val="00EF2621"/>
    <w:rsid w:val="00EF4D12"/>
    <w:rsid w:val="00EF5CB4"/>
    <w:rsid w:val="00EF6565"/>
    <w:rsid w:val="00F0275C"/>
    <w:rsid w:val="00F0336D"/>
    <w:rsid w:val="00F05C60"/>
    <w:rsid w:val="00F07C70"/>
    <w:rsid w:val="00F104B1"/>
    <w:rsid w:val="00F1143F"/>
    <w:rsid w:val="00F12DC4"/>
    <w:rsid w:val="00F1396F"/>
    <w:rsid w:val="00F15441"/>
    <w:rsid w:val="00F16E3D"/>
    <w:rsid w:val="00F171A4"/>
    <w:rsid w:val="00F175EA"/>
    <w:rsid w:val="00F32BE1"/>
    <w:rsid w:val="00F37684"/>
    <w:rsid w:val="00F40D5A"/>
    <w:rsid w:val="00F433DE"/>
    <w:rsid w:val="00F456D1"/>
    <w:rsid w:val="00F513A6"/>
    <w:rsid w:val="00F51EEC"/>
    <w:rsid w:val="00F537A8"/>
    <w:rsid w:val="00F54E95"/>
    <w:rsid w:val="00F55BFE"/>
    <w:rsid w:val="00F61561"/>
    <w:rsid w:val="00F61699"/>
    <w:rsid w:val="00F657D4"/>
    <w:rsid w:val="00F658B2"/>
    <w:rsid w:val="00F730BD"/>
    <w:rsid w:val="00F75F3B"/>
    <w:rsid w:val="00F8075E"/>
    <w:rsid w:val="00F818DD"/>
    <w:rsid w:val="00F82852"/>
    <w:rsid w:val="00F85C7F"/>
    <w:rsid w:val="00F873E0"/>
    <w:rsid w:val="00F92926"/>
    <w:rsid w:val="00F956B0"/>
    <w:rsid w:val="00FA1599"/>
    <w:rsid w:val="00FA2712"/>
    <w:rsid w:val="00FA4158"/>
    <w:rsid w:val="00FA5CFC"/>
    <w:rsid w:val="00FA61C0"/>
    <w:rsid w:val="00FA73CB"/>
    <w:rsid w:val="00FB1F11"/>
    <w:rsid w:val="00FB3331"/>
    <w:rsid w:val="00FB3585"/>
    <w:rsid w:val="00FB66A0"/>
    <w:rsid w:val="00FC0BB1"/>
    <w:rsid w:val="00FC177D"/>
    <w:rsid w:val="00FC2C6E"/>
    <w:rsid w:val="00FC2E35"/>
    <w:rsid w:val="00FC58FE"/>
    <w:rsid w:val="00FC7522"/>
    <w:rsid w:val="00FD41E1"/>
    <w:rsid w:val="00FE13EB"/>
    <w:rsid w:val="00FE56EC"/>
    <w:rsid w:val="00FF029D"/>
    <w:rsid w:val="00FF1486"/>
    <w:rsid w:val="00FF551F"/>
    <w:rsid w:val="00FF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D699D2"/>
  <w15:docId w15:val="{FC4C09B6-5CB6-42B8-8C4C-BB3E4943E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hAnsi="Calibri" w:cs="Arial Unicode MS"/>
      <w:color w:val="000000"/>
      <w:kern w:val="2"/>
      <w:sz w:val="22"/>
      <w:szCs w:val="22"/>
      <w:u w:color="000000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kern w:val="2"/>
      <w:sz w:val="22"/>
      <w:szCs w:val="22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kern w:val="2"/>
      <w:sz w:val="22"/>
      <w:szCs w:val="22"/>
      <w:u w:color="000000"/>
    </w:rPr>
  </w:style>
  <w:style w:type="paragraph" w:styleId="Bezodstpw">
    <w:name w:val="No Spacing"/>
    <w:pPr>
      <w:jc w:val="both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Zaimportowanystyl1">
    <w:name w:val="Zaimportowany styl 1"/>
    <w:pPr>
      <w:numPr>
        <w:numId w:val="1"/>
      </w:numPr>
    </w:pPr>
  </w:style>
  <w:style w:type="paragraph" w:customStyle="1" w:styleId="Domylne">
    <w:name w:val="Domyślne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ekstprzypisudolnego">
    <w:name w:val="footnote text"/>
    <w:rPr>
      <w:rFonts w:ascii="Calibri" w:eastAsia="Calibri" w:hAnsi="Calibri" w:cs="Calibri"/>
      <w:color w:val="000000"/>
      <w:u w:color="000000"/>
    </w:rPr>
  </w:style>
  <w:style w:type="numbering" w:customStyle="1" w:styleId="Zaimportowanystyl2">
    <w:name w:val="Zaimportowany styl 2"/>
    <w:pPr>
      <w:numPr>
        <w:numId w:val="3"/>
      </w:numPr>
    </w:pPr>
  </w:style>
  <w:style w:type="paragraph" w:styleId="Akapitzlist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kern w:val="2"/>
      <w:sz w:val="22"/>
      <w:szCs w:val="22"/>
      <w:u w:color="000000"/>
    </w:rPr>
  </w:style>
  <w:style w:type="numbering" w:customStyle="1" w:styleId="Zaimportowanystyl3">
    <w:name w:val="Zaimportowany styl 3"/>
    <w:pPr>
      <w:numPr>
        <w:numId w:val="6"/>
      </w:numPr>
    </w:pPr>
  </w:style>
  <w:style w:type="numbering" w:customStyle="1" w:styleId="Zaimportowanystyl4">
    <w:name w:val="Zaimportowany styl 4"/>
    <w:pPr>
      <w:numPr>
        <w:numId w:val="8"/>
      </w:numPr>
    </w:pPr>
  </w:style>
  <w:style w:type="numbering" w:customStyle="1" w:styleId="Zaimportowanystyl5">
    <w:name w:val="Zaimportowany styl 5"/>
    <w:pPr>
      <w:numPr>
        <w:numId w:val="9"/>
      </w:numPr>
    </w:pPr>
  </w:style>
  <w:style w:type="numbering" w:customStyle="1" w:styleId="Zaimportowanystyl6">
    <w:name w:val="Zaimportowany styl 6"/>
    <w:pPr>
      <w:numPr>
        <w:numId w:val="11"/>
      </w:numPr>
    </w:pPr>
  </w:style>
  <w:style w:type="numbering" w:customStyle="1" w:styleId="Zaimportowanystyl7">
    <w:name w:val="Zaimportowany styl 7"/>
    <w:pPr>
      <w:numPr>
        <w:numId w:val="13"/>
      </w:numPr>
    </w:pPr>
  </w:style>
  <w:style w:type="numbering" w:customStyle="1" w:styleId="Zaimportowanystyl8">
    <w:name w:val="Zaimportowany styl 8"/>
    <w:pPr>
      <w:numPr>
        <w:numId w:val="14"/>
      </w:numPr>
    </w:pPr>
  </w:style>
  <w:style w:type="numbering" w:customStyle="1" w:styleId="Zaimportowanystyl9">
    <w:name w:val="Zaimportowany styl 9"/>
    <w:pPr>
      <w:numPr>
        <w:numId w:val="16"/>
      </w:numPr>
    </w:pPr>
  </w:style>
  <w:style w:type="numbering" w:customStyle="1" w:styleId="Zaimportowanystyl10">
    <w:name w:val="Zaimportowany styl 10"/>
    <w:pPr>
      <w:numPr>
        <w:numId w:val="19"/>
      </w:numPr>
    </w:pPr>
  </w:style>
  <w:style w:type="numbering" w:customStyle="1" w:styleId="Zaimportowanystyl11">
    <w:name w:val="Zaimportowany styl 11"/>
    <w:pPr>
      <w:numPr>
        <w:numId w:val="21"/>
      </w:numPr>
    </w:pPr>
  </w:style>
  <w:style w:type="numbering" w:customStyle="1" w:styleId="Zaimportowanystyl12">
    <w:name w:val="Zaimportowany styl 12"/>
    <w:pPr>
      <w:numPr>
        <w:numId w:val="23"/>
      </w:numPr>
    </w:pPr>
  </w:style>
  <w:style w:type="numbering" w:customStyle="1" w:styleId="Zaimportowanystyl13">
    <w:name w:val="Zaimportowany styl 13"/>
    <w:pPr>
      <w:numPr>
        <w:numId w:val="25"/>
      </w:numPr>
    </w:pPr>
  </w:style>
  <w:style w:type="numbering" w:customStyle="1" w:styleId="Zaimportowanystyl14">
    <w:name w:val="Zaimportowany styl 14"/>
    <w:pPr>
      <w:numPr>
        <w:numId w:val="26"/>
      </w:numPr>
    </w:pPr>
  </w:style>
  <w:style w:type="numbering" w:customStyle="1" w:styleId="Zaimportowanystyl15">
    <w:name w:val="Zaimportowany styl 15"/>
    <w:pPr>
      <w:numPr>
        <w:numId w:val="28"/>
      </w:numPr>
    </w:pPr>
  </w:style>
  <w:style w:type="numbering" w:customStyle="1" w:styleId="Zaimportowanystyl16">
    <w:name w:val="Zaimportowany styl 16"/>
    <w:pPr>
      <w:numPr>
        <w:numId w:val="30"/>
      </w:numPr>
    </w:p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rFonts w:ascii="Calibri" w:hAnsi="Calibri" w:cs="Arial Unicode MS"/>
      <w:color w:val="000000"/>
      <w:kern w:val="2"/>
      <w:u w:color="000000"/>
      <w:lang w:val="de-DE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72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7208"/>
    <w:rPr>
      <w:rFonts w:ascii="Calibri" w:hAnsi="Calibri" w:cs="Arial Unicode MS"/>
      <w:b/>
      <w:bCs/>
      <w:color w:val="000000"/>
      <w:kern w:val="2"/>
      <w:u w:color="000000"/>
      <w:lang w:val="de-D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C69F2"/>
    <w:rPr>
      <w:vertAlign w:val="superscript"/>
    </w:rPr>
  </w:style>
  <w:style w:type="paragraph" w:styleId="Poprawka">
    <w:name w:val="Revision"/>
    <w:hidden/>
    <w:uiPriority w:val="99"/>
    <w:semiHidden/>
    <w:rsid w:val="00235A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kern w:val="2"/>
      <w:sz w:val="22"/>
      <w:szCs w:val="22"/>
      <w:u w:color="000000"/>
      <w:lang w:val="de-DE"/>
    </w:rPr>
  </w:style>
  <w:style w:type="paragraph" w:customStyle="1" w:styleId="CustomH1">
    <w:name w:val="CustomH1"/>
    <w:rPr>
      <w:rFonts w:ascii="Arial" w:eastAsia="Arial" w:hAnsi="Arial"/>
      <w:sz w:val="32"/>
    </w:rPr>
  </w:style>
  <w:style w:type="paragraph" w:customStyle="1" w:styleId="CustomH2">
    <w:name w:val="CustomH2"/>
    <w:rPr>
      <w:rFonts w:ascii="Arial" w:eastAsia="Arial" w:hAnsi="Arial"/>
      <w:sz w:val="28"/>
    </w:rPr>
  </w:style>
  <w:style w:type="paragraph" w:customStyle="1" w:styleId="CustomH3">
    <w:name w:val="CustomH3"/>
    <w:rPr>
      <w:rFonts w:ascii="Arial" w:eastAsia="Arial" w:hAnsi="Arial"/>
      <w:sz w:val="24"/>
    </w:rPr>
  </w:style>
  <w:style w:type="character" w:styleId="Tekstzastpczy">
    <w:name w:val="Placeholder Text"/>
    <w:basedOn w:val="Domylnaczcionkaakapitu"/>
    <w:uiPriority w:val="99"/>
    <w:semiHidden/>
    <w:rsid w:val="000B34E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7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AFAA0AD-F43D-494E-A048-04AEFB8FD551}"/>
      </w:docPartPr>
      <w:docPartBody>
        <w:p w:rsidR="00C14ABC" w:rsidRDefault="00EF5E53">
          <w:r w:rsidRPr="008455F4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0E3D97-DD40-4FCB-A77D-E795C62C783E}"/>
      </w:docPartPr>
      <w:docPartBody>
        <w:p w:rsidR="00C14ABC" w:rsidRDefault="00EF5E53">
          <w:r w:rsidRPr="008455F4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E53"/>
    <w:rsid w:val="008D17F1"/>
    <w:rsid w:val="00C14ABC"/>
    <w:rsid w:val="00EF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F5E53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4292A-BF9B-434B-96B7-EDE2209ED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2208</Words>
  <Characters>13250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Deszcz</dc:creator>
  <cp:lastModifiedBy>Seweryn Tchórzewski</cp:lastModifiedBy>
  <cp:revision>8</cp:revision>
  <dcterms:created xsi:type="dcterms:W3CDTF">2026-05-19T11:48:00Z</dcterms:created>
  <dcterms:modified xsi:type="dcterms:W3CDTF">2026-05-19T12:05:00Z</dcterms:modified>
</cp:coreProperties>
</file>